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95" w:rsidRDefault="00503695" w:rsidP="00503695">
      <w:pPr>
        <w:pStyle w:val="Standard"/>
        <w:widowControl w:val="0"/>
        <w:tabs>
          <w:tab w:val="left" w:pos="6435"/>
        </w:tabs>
        <w:jc w:val="right"/>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711488" behindDoc="1" locked="0" layoutInCell="1" allowOverlap="1" wp14:anchorId="68D727BE" wp14:editId="211C83B6">
            <wp:simplePos x="0" y="0"/>
            <wp:positionH relativeFrom="column">
              <wp:posOffset>2715127</wp:posOffset>
            </wp:positionH>
            <wp:positionV relativeFrom="paragraph">
              <wp:posOffset>124541</wp:posOffset>
            </wp:positionV>
            <wp:extent cx="457200" cy="690829"/>
            <wp:effectExtent l="0" t="0" r="0" b="0"/>
            <wp:wrapNone/>
            <wp:docPr id="1" name="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712512" behindDoc="0" locked="0" layoutInCell="1" allowOverlap="1" wp14:anchorId="5DF58EDE" wp14:editId="3076CBDE">
                <wp:simplePos x="0" y="0"/>
                <wp:positionH relativeFrom="column">
                  <wp:posOffset>33101</wp:posOffset>
                </wp:positionH>
                <wp:positionV relativeFrom="paragraph">
                  <wp:posOffset>62270</wp:posOffset>
                </wp:positionV>
                <wp:extent cx="5896142" cy="0"/>
                <wp:effectExtent l="38100" t="38100" r="66508" b="571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7B256349" id="Прямая соединительная линия 2"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" strokeweight="1.59003mm">
                <v:stroke joinstyle="miter" endcap="square"/>
              </v:line>
            </w:pict>
          </mc:Fallback>
        </mc:AlternateContent>
      </w:r>
      <w:r>
        <w:rPr>
          <w:b/>
          <w:bCs/>
          <w:i/>
        </w:rPr>
        <w:tab/>
      </w:r>
    </w:p>
    <w:p w:rsidR="00503695" w:rsidRDefault="00503695" w:rsidP="00503695">
      <w:pPr>
        <w:pStyle w:val="Standard"/>
        <w:tabs>
          <w:tab w:val="left" w:pos="6160"/>
        </w:tabs>
        <w:rPr>
          <w:b/>
        </w:rPr>
      </w:pPr>
      <w:r>
        <w:rPr>
          <w:b/>
        </w:rPr>
        <w:t>від 22  квітня  2019 року  № 777</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будівництва і</w:t>
      </w:r>
    </w:p>
    <w:p w:rsidR="00503695" w:rsidRDefault="00503695" w:rsidP="00503695">
      <w:pPr>
        <w:pStyle w:val="Standard"/>
      </w:pPr>
      <w:r>
        <w:t>обслуговування житлового будинку,</w:t>
      </w:r>
    </w:p>
    <w:p w:rsidR="00503695" w:rsidRDefault="00503695" w:rsidP="00503695">
      <w:pPr>
        <w:pStyle w:val="Standard"/>
      </w:pPr>
      <w:r>
        <w:t>господарських будівель і споруд</w:t>
      </w:r>
    </w:p>
    <w:p w:rsidR="00503695" w:rsidRDefault="00503695" w:rsidP="00503695">
      <w:pPr>
        <w:pStyle w:val="Standard"/>
      </w:pPr>
      <w:r>
        <w:t>(присадибна ділянка) в с. Олексіївка</w:t>
      </w:r>
    </w:p>
    <w:p w:rsidR="00503695" w:rsidRDefault="00503695" w:rsidP="00503695">
      <w:pPr>
        <w:pStyle w:val="Standard"/>
      </w:pPr>
      <w:r>
        <w:t>гр. Муравському Олександру Олександровичу</w:t>
      </w:r>
    </w:p>
    <w:p w:rsidR="00503695" w:rsidRDefault="00503695" w:rsidP="00503695">
      <w:pPr>
        <w:pStyle w:val="Standard"/>
      </w:pPr>
    </w:p>
    <w:p w:rsidR="00503695" w:rsidRDefault="00503695" w:rsidP="00503695">
      <w:pPr>
        <w:pStyle w:val="Standard"/>
        <w:jc w:val="both"/>
      </w:pPr>
      <w:r>
        <w:t xml:space="preserve">             Розглянувши  звернення гр. Муравського Олександра Олександровича, жителя с.Олексіївка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Олексіївка на території Бугринської сільської ради Гощанського району Рівненської області, розроблену ТзОВ «ПО Земельні ресурси», погоджену у встановленому порядку, врахувавши результати геодезичної зйомки та фактичні обміри земельної ділянки, керуючись п. 34  частини першої ст. 26 Закону України «Про місцеве самоврядування  в Україні», ст. 12, 118, 121, 122, 134  Земельного кодексу України, </w:t>
      </w:r>
      <w:r>
        <w:rPr>
          <w:lang w:eastAsia="ar-SA"/>
        </w:rPr>
        <w:t>Бугринська сільська рада Гощанського району Рівненської області</w:t>
      </w:r>
    </w:p>
    <w:p w:rsidR="00503695" w:rsidRDefault="00503695" w:rsidP="00503695">
      <w:pPr>
        <w:pStyle w:val="Standard"/>
        <w:jc w:val="center"/>
        <w:rPr>
          <w:b/>
        </w:rPr>
      </w:pPr>
      <w:r>
        <w:rPr>
          <w:b/>
        </w:rPr>
        <w:t>ВИРІШИЛА:</w:t>
      </w:r>
    </w:p>
    <w:p w:rsidR="00503695" w:rsidRDefault="00503695" w:rsidP="00503695">
      <w:pPr>
        <w:pStyle w:val="Standard"/>
        <w:jc w:val="center"/>
        <w:rPr>
          <w:b/>
        </w:rPr>
      </w:pPr>
    </w:p>
    <w:p w:rsidR="00503695" w:rsidRDefault="00503695" w:rsidP="0050369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Муравському Олександру Олександровичу для будівництва і обслуговування житлового будинку, господарських будівель і споруд (присадибна ділянка) в с. Олексіївка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гр. Муравському Олександру Олександровичу в приватну власність земельну  ділянку за кадастровим  номером: 5621285900:04:001:0593 площею 0,2500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Олексіївка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Гр. Муравському Олександру Олександровичу оформити право  власності на земельну ділянку в порядку, визначеному законодавством.</w:t>
      </w:r>
    </w:p>
    <w:p w:rsidR="00503695" w:rsidRDefault="00503695" w:rsidP="00503695">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widowControl w:val="0"/>
        <w:tabs>
          <w:tab w:val="left" w:pos="6435"/>
        </w:tabs>
      </w:pPr>
      <w:r>
        <w:t xml:space="preserve"> 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59264" behindDoc="1" locked="0" layoutInCell="1" allowOverlap="1" wp14:anchorId="5877C8BB" wp14:editId="065C99E9">
            <wp:simplePos x="0" y="0"/>
            <wp:positionH relativeFrom="column">
              <wp:posOffset>2715127</wp:posOffset>
            </wp:positionH>
            <wp:positionV relativeFrom="paragraph">
              <wp:posOffset>124541</wp:posOffset>
            </wp:positionV>
            <wp:extent cx="457200" cy="690829"/>
            <wp:effectExtent l="0" t="0" r="0" b="0"/>
            <wp:wrapNone/>
            <wp:docPr id="3"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60288" behindDoc="0" locked="0" layoutInCell="1" allowOverlap="1" wp14:anchorId="2989294E" wp14:editId="0E026EE1">
                <wp:simplePos x="0" y="0"/>
                <wp:positionH relativeFrom="column">
                  <wp:posOffset>33101</wp:posOffset>
                </wp:positionH>
                <wp:positionV relativeFrom="paragraph">
                  <wp:posOffset>62270</wp:posOffset>
                </wp:positionV>
                <wp:extent cx="5896142" cy="0"/>
                <wp:effectExtent l="38100" t="38100" r="66508" b="571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68E5E1CF" id="Прямая соединительная линия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" strokeweight="1.59003mm">
                <v:stroke joinstyle="miter" endcap="square"/>
              </v:line>
            </w:pict>
          </mc:Fallback>
        </mc:AlternateContent>
      </w:r>
      <w:r>
        <w:rPr>
          <w:b/>
          <w:bCs/>
          <w:i/>
        </w:rPr>
        <w:tab/>
      </w:r>
    </w:p>
    <w:p w:rsidR="00503695" w:rsidRDefault="00503695" w:rsidP="00503695">
      <w:pPr>
        <w:pStyle w:val="Standard"/>
        <w:tabs>
          <w:tab w:val="left" w:pos="6160"/>
        </w:tabs>
        <w:rPr>
          <w:b/>
        </w:rPr>
      </w:pPr>
      <w:r>
        <w:rPr>
          <w:b/>
        </w:rPr>
        <w:t>від 22 квітня  2019 року  № 771</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будівництва і</w:t>
      </w:r>
    </w:p>
    <w:p w:rsidR="00503695" w:rsidRDefault="00503695" w:rsidP="00503695">
      <w:pPr>
        <w:pStyle w:val="Standard"/>
      </w:pPr>
      <w:r>
        <w:t>обслуговування житлового будинку,</w:t>
      </w:r>
    </w:p>
    <w:p w:rsidR="00503695" w:rsidRDefault="00503695" w:rsidP="00503695">
      <w:pPr>
        <w:pStyle w:val="Standard"/>
      </w:pPr>
      <w:r>
        <w:t>господарських будівель і споруд</w:t>
      </w:r>
    </w:p>
    <w:p w:rsidR="00503695" w:rsidRDefault="00503695" w:rsidP="00503695">
      <w:pPr>
        <w:pStyle w:val="Standard"/>
      </w:pPr>
      <w:r>
        <w:t>в с. Бугрин</w:t>
      </w:r>
    </w:p>
    <w:p w:rsidR="00503695" w:rsidRDefault="00503695" w:rsidP="00503695">
      <w:pPr>
        <w:pStyle w:val="Standard"/>
      </w:pPr>
      <w:r>
        <w:t>гр. Павловій Ганні Петрівні</w:t>
      </w:r>
    </w:p>
    <w:p w:rsidR="00503695" w:rsidRDefault="00503695" w:rsidP="00503695">
      <w:pPr>
        <w:pStyle w:val="Standard"/>
      </w:pPr>
    </w:p>
    <w:p w:rsidR="00503695" w:rsidRDefault="00503695" w:rsidP="00503695">
      <w:pPr>
        <w:pStyle w:val="Standard"/>
        <w:jc w:val="both"/>
      </w:pPr>
      <w:r>
        <w:t xml:space="preserve">             Розглянувши звернення гр. Павлової Ганни Петрівни, жительки с.Бугрин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в с. Бугрин на території Бугринської сільської ради Гощанського району Рівненської області, розроблену ФОП Файлер С.Д., погоджену у встановленому порядку, врахувавши результати геодезичної зйомки та фактичні обміри земельної ділянки, керуючись п. 34  частини першої ст. 26 Закону України «Про місцеве самоврядування  в Україні», ст. 12, 118, 121, 122, 134  Земельного кодексу України, </w:t>
      </w:r>
      <w:r>
        <w:rPr>
          <w:lang w:eastAsia="ar-SA"/>
        </w:rPr>
        <w:t>Бугринська сільська рада Гощанського району Рівненської області</w:t>
      </w:r>
    </w:p>
    <w:p w:rsidR="00503695" w:rsidRDefault="00503695" w:rsidP="00503695">
      <w:pPr>
        <w:pStyle w:val="Standard"/>
        <w:jc w:val="both"/>
        <w:rPr>
          <w:lang w:eastAsia="ar-SA"/>
        </w:rPr>
      </w:pPr>
    </w:p>
    <w:p w:rsidR="00503695" w:rsidRDefault="00503695" w:rsidP="00503695">
      <w:pPr>
        <w:pStyle w:val="Standard"/>
        <w:jc w:val="center"/>
        <w:rPr>
          <w:b/>
        </w:rPr>
      </w:pPr>
      <w:r>
        <w:rPr>
          <w:b/>
        </w:rPr>
        <w:t>ВИРІШИЛА:</w:t>
      </w:r>
    </w:p>
    <w:p w:rsidR="00503695" w:rsidRDefault="00503695" w:rsidP="00503695">
      <w:pPr>
        <w:pStyle w:val="Standard"/>
        <w:jc w:val="center"/>
        <w:rPr>
          <w:b/>
        </w:rPr>
      </w:pPr>
    </w:p>
    <w:p w:rsidR="00503695" w:rsidRDefault="00503695" w:rsidP="0050369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гр. Павловій Ганні Петрівні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гр. Павловій Ганні Петрівні в приватну власність земельну  ділянку за кадастровим  номером: 5621281200:02:004:0259 площею 0,1127 га для будівництва і обслуговування житлового будинку, господарських будівель і споруд за рахунок земель житлової та громадської забудови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Гр. Павловій Ганні Петрівні оформити право  власності на земельну ділянку в порядку, визначеному законодавством.</w:t>
      </w:r>
    </w:p>
    <w:p w:rsidR="00503695" w:rsidRDefault="00503695" w:rsidP="00503695">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widowControl w:val="0"/>
        <w:tabs>
          <w:tab w:val="left" w:pos="6435"/>
        </w:tabs>
      </w:pPr>
      <w:r>
        <w:t xml:space="preserve"> 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61312" behindDoc="1" locked="0" layoutInCell="1" allowOverlap="1" wp14:anchorId="0E64638A" wp14:editId="3C4B68A5">
            <wp:simplePos x="0" y="0"/>
            <wp:positionH relativeFrom="column">
              <wp:posOffset>2715127</wp:posOffset>
            </wp:positionH>
            <wp:positionV relativeFrom="paragraph">
              <wp:posOffset>124541</wp:posOffset>
            </wp:positionV>
            <wp:extent cx="457200" cy="690829"/>
            <wp:effectExtent l="0" t="0" r="0" b="0"/>
            <wp:wrapNone/>
            <wp:docPr id="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62336" behindDoc="0" locked="0" layoutInCell="1" allowOverlap="1" wp14:anchorId="33FA4EAB" wp14:editId="24A8CFF6">
                <wp:simplePos x="0" y="0"/>
                <wp:positionH relativeFrom="column">
                  <wp:posOffset>33101</wp:posOffset>
                </wp:positionH>
                <wp:positionV relativeFrom="paragraph">
                  <wp:posOffset>62270</wp:posOffset>
                </wp:positionV>
                <wp:extent cx="5896142" cy="0"/>
                <wp:effectExtent l="38100" t="38100" r="66508" b="57150"/>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1AEE79EB" id="Прямая соединительная линия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rPr>
      </w:pPr>
      <w:r>
        <w:rPr>
          <w:b/>
        </w:rPr>
        <w:t>від 22 квітня  2019 року  № 770</w:t>
      </w:r>
    </w:p>
    <w:p w:rsidR="00503695" w:rsidRDefault="00503695" w:rsidP="00503695">
      <w:pPr>
        <w:pStyle w:val="Standard"/>
      </w:pPr>
      <w:r>
        <w:t>Про виділення в натурі (на  місцевості) та передачу</w:t>
      </w:r>
    </w:p>
    <w:p w:rsidR="00503695" w:rsidRDefault="00503695" w:rsidP="00503695">
      <w:pPr>
        <w:pStyle w:val="Standard"/>
      </w:pPr>
      <w:r>
        <w:t>у власність земельної ділянки для ведення особистого</w:t>
      </w:r>
    </w:p>
    <w:p w:rsidR="00503695" w:rsidRDefault="00503695" w:rsidP="00503695">
      <w:pPr>
        <w:pStyle w:val="Standard"/>
      </w:pPr>
      <w:r>
        <w:t>селянського господарства на території Бугринської</w:t>
      </w:r>
    </w:p>
    <w:p w:rsidR="00503695" w:rsidRDefault="00503695" w:rsidP="00503695">
      <w:pPr>
        <w:pStyle w:val="Standard"/>
        <w:widowControl w:val="0"/>
        <w:tabs>
          <w:tab w:val="left" w:pos="6160"/>
        </w:tabs>
      </w:pPr>
      <w:r>
        <w:t>сільської ради гр. Лисюк Ірині Уліянівні</w:t>
      </w:r>
    </w:p>
    <w:p w:rsidR="00503695" w:rsidRDefault="00503695" w:rsidP="00503695">
      <w:pPr>
        <w:pStyle w:val="Standard"/>
        <w:widowControl w:val="0"/>
        <w:tabs>
          <w:tab w:val="left" w:pos="6160"/>
        </w:tabs>
      </w:pPr>
    </w:p>
    <w:p w:rsidR="00503695" w:rsidRDefault="00503695" w:rsidP="00503695">
      <w:pPr>
        <w:pStyle w:val="Standard"/>
        <w:jc w:val="both"/>
      </w:pPr>
      <w:r>
        <w:t xml:space="preserve">      Розглянувши звернення гр. </w:t>
      </w:r>
      <w:r>
        <w:rPr>
          <w:b/>
          <w:bCs/>
        </w:rPr>
        <w:t>Лисюк Ірини Уліянівни</w:t>
      </w:r>
      <w:r>
        <w:t>, жительки с. Башина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ФОП Файлер С.Д., відповідно до пункту 34 статті 26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503695" w:rsidRDefault="00503695" w:rsidP="00503695">
      <w:pPr>
        <w:pStyle w:val="Standard"/>
        <w:jc w:val="both"/>
      </w:pPr>
    </w:p>
    <w:p w:rsidR="00503695" w:rsidRDefault="00503695" w:rsidP="00503695">
      <w:pPr>
        <w:pStyle w:val="Standard"/>
      </w:pPr>
      <w:r>
        <w:t xml:space="preserve">                                                             </w:t>
      </w:r>
      <w:r>
        <w:rPr>
          <w:b/>
        </w:rPr>
        <w:t xml:space="preserve">ВИРІШИЛА:  </w:t>
      </w:r>
    </w:p>
    <w:p w:rsidR="00503695" w:rsidRDefault="00503695" w:rsidP="00503695">
      <w:pPr>
        <w:pStyle w:val="Standard"/>
        <w:jc w:val="both"/>
        <w:rPr>
          <w:b/>
        </w:rPr>
      </w:pPr>
    </w:p>
    <w:p w:rsidR="00503695" w:rsidRDefault="00503695" w:rsidP="00503695">
      <w:pPr>
        <w:pStyle w:val="Standard"/>
        <w:jc w:val="both"/>
      </w:pPr>
      <w:r>
        <w:t xml:space="preserve">           1. Затвердити гр.</w:t>
      </w:r>
      <w:r>
        <w:rPr>
          <w:b/>
        </w:rPr>
        <w:t xml:space="preserve"> Лисюк Ірині Уліянівні</w:t>
      </w:r>
      <w: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0.7229 за кадастровим номером 5621281200:01:009:0499; площею 0.4800 за кадастровим номером  5621281200:01:009:0500.</w:t>
      </w:r>
    </w:p>
    <w:p w:rsidR="00503695" w:rsidRDefault="00503695" w:rsidP="00503695">
      <w:pPr>
        <w:pStyle w:val="Standard"/>
        <w:jc w:val="both"/>
      </w:pPr>
    </w:p>
    <w:p w:rsidR="00503695" w:rsidRDefault="00503695" w:rsidP="00503695">
      <w:pPr>
        <w:pStyle w:val="Standard"/>
        <w:jc w:val="both"/>
      </w:pPr>
      <w:r>
        <w:t xml:space="preserve">            2. Передати гр. </w:t>
      </w:r>
      <w:r>
        <w:rPr>
          <w:b/>
        </w:rPr>
        <w:t>Лисюк Ірині Уліянівні</w:t>
      </w:r>
      <w:r>
        <w:t xml:space="preserve"> в приватну  власність земельні  ділянки 0.7229 за кадастровим номером 5621281200:01:009:0499; площею 0.4800 за кадастровим номером  5621281200:01:009:0500 для ведення особистого селянського господарства взамін сертифікату серії РВ №0224758 на право на земельну частку (пай) на території Бугринської сільської ради Гощанського району Рівненської області.   </w:t>
      </w:r>
    </w:p>
    <w:p w:rsidR="00503695" w:rsidRDefault="00503695" w:rsidP="00503695">
      <w:pPr>
        <w:pStyle w:val="Standard"/>
        <w:jc w:val="both"/>
      </w:pPr>
      <w:r>
        <w:t xml:space="preserve">        </w:t>
      </w: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rPr>
          <w:iCs/>
        </w:rPr>
      </w:pPr>
    </w:p>
    <w:p w:rsidR="00503695" w:rsidRDefault="00503695" w:rsidP="00503695">
      <w:pPr>
        <w:pStyle w:val="Standard"/>
        <w:rPr>
          <w:iCs/>
        </w:rPr>
      </w:pPr>
    </w:p>
    <w:p w:rsidR="00503695" w:rsidRDefault="00503695" w:rsidP="00503695">
      <w:pPr>
        <w:pStyle w:val="Standard"/>
        <w:rPr>
          <w:iCs/>
        </w:rPr>
      </w:pPr>
      <w:r>
        <w:rPr>
          <w:iCs/>
        </w:rPr>
        <w:t>Сільський  голова                                                                                                    С. Пилипчук</w:t>
      </w:r>
    </w:p>
    <w:p w:rsidR="00503695" w:rsidRDefault="00503695" w:rsidP="00503695">
      <w:pPr>
        <w:pStyle w:val="Standard"/>
        <w:widowControl w:val="0"/>
        <w:tabs>
          <w:tab w:val="left" w:pos="6435"/>
        </w:tabs>
        <w:jc w:val="right"/>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63360" behindDoc="1" locked="0" layoutInCell="1" allowOverlap="1" wp14:anchorId="7B3EE209" wp14:editId="36727306">
            <wp:simplePos x="0" y="0"/>
            <wp:positionH relativeFrom="column">
              <wp:posOffset>2715127</wp:posOffset>
            </wp:positionH>
            <wp:positionV relativeFrom="paragraph">
              <wp:posOffset>124541</wp:posOffset>
            </wp:positionV>
            <wp:extent cx="457200" cy="690829"/>
            <wp:effectExtent l="0" t="0" r="0" b="0"/>
            <wp:wrapNone/>
            <wp:docPr id="7" name="Графический объект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64384" behindDoc="0" locked="0" layoutInCell="1" allowOverlap="1" wp14:anchorId="5FB37B7A" wp14:editId="0394F069">
                <wp:simplePos x="0" y="0"/>
                <wp:positionH relativeFrom="column">
                  <wp:posOffset>33101</wp:posOffset>
                </wp:positionH>
                <wp:positionV relativeFrom="paragraph">
                  <wp:posOffset>62270</wp:posOffset>
                </wp:positionV>
                <wp:extent cx="5896142" cy="0"/>
                <wp:effectExtent l="38100" t="38100" r="66508" b="57150"/>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454934FA" id="Прямая соединительная линия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" strokeweight="1.59003mm">
                <v:stroke joinstyle="miter" endcap="square"/>
              </v:line>
            </w:pict>
          </mc:Fallback>
        </mc:AlternateContent>
      </w:r>
      <w:r>
        <w:rPr>
          <w:b/>
          <w:bCs/>
          <w:i/>
        </w:rPr>
        <w:tab/>
      </w:r>
    </w:p>
    <w:p w:rsidR="00503695" w:rsidRDefault="00503695" w:rsidP="00503695">
      <w:pPr>
        <w:pStyle w:val="Standard"/>
        <w:tabs>
          <w:tab w:val="left" w:pos="6160"/>
        </w:tabs>
        <w:rPr>
          <w:b/>
        </w:rPr>
      </w:pPr>
      <w:r>
        <w:rPr>
          <w:b/>
        </w:rPr>
        <w:t>від 22 квітня  2019 року  № 774</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будівництва та</w:t>
      </w:r>
    </w:p>
    <w:p w:rsidR="00503695" w:rsidRDefault="00503695" w:rsidP="00503695">
      <w:pPr>
        <w:pStyle w:val="Standard"/>
      </w:pPr>
      <w:r>
        <w:t>обслуговування житлового будинку,</w:t>
      </w:r>
    </w:p>
    <w:p w:rsidR="00503695" w:rsidRDefault="00503695" w:rsidP="00503695">
      <w:pPr>
        <w:pStyle w:val="Standard"/>
      </w:pPr>
      <w:r>
        <w:t>господарських будівель та споруд</w:t>
      </w:r>
    </w:p>
    <w:p w:rsidR="00503695" w:rsidRDefault="00503695" w:rsidP="00503695">
      <w:pPr>
        <w:pStyle w:val="Standard"/>
      </w:pPr>
      <w:r>
        <w:t>(присадибна ділянка) в с.Бугрин</w:t>
      </w:r>
    </w:p>
    <w:p w:rsidR="00503695" w:rsidRDefault="00503695" w:rsidP="00503695">
      <w:pPr>
        <w:pStyle w:val="Standard"/>
      </w:pPr>
      <w:r>
        <w:t>гр. Шпаку Леоніду Макаровичу</w:t>
      </w:r>
    </w:p>
    <w:p w:rsidR="00503695" w:rsidRDefault="00503695" w:rsidP="00503695">
      <w:pPr>
        <w:pStyle w:val="Standard"/>
      </w:pPr>
    </w:p>
    <w:p w:rsidR="00503695" w:rsidRDefault="00503695" w:rsidP="00503695">
      <w:pPr>
        <w:pStyle w:val="Standard"/>
        <w:jc w:val="both"/>
      </w:pPr>
      <w:r>
        <w:t xml:space="preserve">      Розглянувши  звернення гр. Шпака Леоніда Макаровича, жителя с.Бугрин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та споруд (присадибна ділянка) в с. Бугрин на території Бугринської сільської ради Гощанського району Рівненської області, розроблену ТзОВ «Земля - Плюс», погоджену у встановленому порядку, врахувавши результати геодезичної зйомки та фактичні обміри земельної ділянки, керуючись п. 34  частини першої ст. 26 Закону України «Про місцеве самоврядування  в Україні», ст. 12, 118, 121, 122, 134  Земельного кодексу України, </w:t>
      </w:r>
      <w:r>
        <w:rPr>
          <w:lang w:eastAsia="ar-SA"/>
        </w:rPr>
        <w:t>Бугринська сільська рада Гощанського району Рівненської області</w:t>
      </w:r>
    </w:p>
    <w:p w:rsidR="00503695" w:rsidRDefault="00503695" w:rsidP="00503695">
      <w:pPr>
        <w:pStyle w:val="Standard"/>
        <w:jc w:val="both"/>
        <w:rPr>
          <w:lang w:eastAsia="ar-SA"/>
        </w:rPr>
      </w:pPr>
    </w:p>
    <w:p w:rsidR="00503695" w:rsidRDefault="00503695" w:rsidP="00503695">
      <w:pPr>
        <w:pStyle w:val="Standard"/>
        <w:jc w:val="center"/>
        <w:rPr>
          <w:b/>
        </w:rPr>
      </w:pPr>
      <w:r>
        <w:rPr>
          <w:b/>
        </w:rPr>
        <w:t>ВИРІШИЛА:</w:t>
      </w:r>
    </w:p>
    <w:p w:rsidR="00503695" w:rsidRDefault="00503695" w:rsidP="00503695">
      <w:pPr>
        <w:pStyle w:val="Standard"/>
        <w:jc w:val="center"/>
        <w:rPr>
          <w:b/>
        </w:rPr>
      </w:pPr>
    </w:p>
    <w:p w:rsidR="00503695" w:rsidRDefault="00503695" w:rsidP="0050369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Шпаку Леоніду Макаровичу для будівництва та обслуговування житлового будинку, господарських будівель та споруд (присадибна ділянка)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гр. Шпаку Леоніду Макаровичу в приватну власність земельну  ділянку за кадастровим  номером: 5621281200:02:004:0260 площею 0,1302 га для будівництва та обслуговування житлового будинку, господарських будівель та споруд (присадибна ділянка) за рахунок земель житлової та громадської забудови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Гр. Шпаку Леоніду Макаровичу оформити право  власності на земельну ділянку в порядку, визначеному законодавством.</w:t>
      </w:r>
    </w:p>
    <w:p w:rsidR="00503695" w:rsidRDefault="00503695" w:rsidP="00503695">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widowControl w:val="0"/>
        <w:tabs>
          <w:tab w:val="left" w:pos="6435"/>
        </w:tabs>
      </w:pPr>
      <w:r>
        <w:t xml:space="preserve"> 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65408" behindDoc="1" locked="0" layoutInCell="1" allowOverlap="1" wp14:anchorId="03D78DA4" wp14:editId="7F618778">
            <wp:simplePos x="0" y="0"/>
            <wp:positionH relativeFrom="column">
              <wp:posOffset>2715127</wp:posOffset>
            </wp:positionH>
            <wp:positionV relativeFrom="paragraph">
              <wp:posOffset>124541</wp:posOffset>
            </wp:positionV>
            <wp:extent cx="457200" cy="690829"/>
            <wp:effectExtent l="0" t="0" r="0" b="0"/>
            <wp:wrapNone/>
            <wp:docPr id="9"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lastRenderedPageBreak/>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66432" behindDoc="0" locked="0" layoutInCell="1" allowOverlap="1" wp14:anchorId="5B96FDF4" wp14:editId="4A99611E">
                <wp:simplePos x="0" y="0"/>
                <wp:positionH relativeFrom="column">
                  <wp:posOffset>33101</wp:posOffset>
                </wp:positionH>
                <wp:positionV relativeFrom="paragraph">
                  <wp:posOffset>62270</wp:posOffset>
                </wp:positionV>
                <wp:extent cx="5896142" cy="0"/>
                <wp:effectExtent l="38100" t="38100" r="66508" b="5715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7A30642A" id="Прямая соединительная линия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C2/PVT&#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rPr>
      </w:pPr>
      <w:r>
        <w:rPr>
          <w:b/>
        </w:rPr>
        <w:t>від 22 квітня  2019 року  № 773</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ведення особистого</w:t>
      </w:r>
    </w:p>
    <w:p w:rsidR="00503695" w:rsidRDefault="00503695" w:rsidP="00503695">
      <w:pPr>
        <w:pStyle w:val="Standard"/>
      </w:pPr>
      <w:r>
        <w:t>селянського господарства на території Бугринської</w:t>
      </w:r>
    </w:p>
    <w:p w:rsidR="00503695" w:rsidRDefault="00503695" w:rsidP="00503695">
      <w:pPr>
        <w:pStyle w:val="Standard"/>
        <w:widowControl w:val="0"/>
        <w:tabs>
          <w:tab w:val="left" w:pos="6160"/>
        </w:tabs>
      </w:pPr>
      <w:r>
        <w:t>сільської ради гр. Шпаку Леоніду Макаровичу</w:t>
      </w:r>
    </w:p>
    <w:p w:rsidR="00503695" w:rsidRDefault="00503695" w:rsidP="00503695">
      <w:pPr>
        <w:pStyle w:val="Standard"/>
        <w:widowControl w:val="0"/>
        <w:tabs>
          <w:tab w:val="left" w:pos="6160"/>
        </w:tabs>
      </w:pPr>
    </w:p>
    <w:p w:rsidR="00503695" w:rsidRDefault="00503695" w:rsidP="00503695">
      <w:pPr>
        <w:pStyle w:val="Standard"/>
        <w:jc w:val="both"/>
      </w:pPr>
      <w:r>
        <w:t xml:space="preserve">      Розглянувши звернення гр. </w:t>
      </w:r>
      <w:r>
        <w:rPr>
          <w:b/>
          <w:bCs/>
        </w:rPr>
        <w:t>Шпака Леоніда Макаровича</w:t>
      </w:r>
      <w:r>
        <w:t>, жителя с. Бугрин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 — Плюс», відповідно до пункту 34 статті 26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w:t>
      </w:r>
    </w:p>
    <w:p w:rsidR="00503695" w:rsidRDefault="00503695" w:rsidP="00503695">
      <w:pPr>
        <w:pStyle w:val="Standard"/>
        <w:jc w:val="both"/>
      </w:pPr>
    </w:p>
    <w:p w:rsidR="00503695" w:rsidRDefault="00503695" w:rsidP="00503695">
      <w:pPr>
        <w:pStyle w:val="Standard"/>
      </w:pPr>
      <w:r>
        <w:t xml:space="preserve">                                                             </w:t>
      </w:r>
      <w:r>
        <w:rPr>
          <w:b/>
        </w:rPr>
        <w:t xml:space="preserve">ВИРІШИЛА:  </w:t>
      </w:r>
    </w:p>
    <w:p w:rsidR="00503695" w:rsidRDefault="00503695" w:rsidP="00503695">
      <w:pPr>
        <w:pStyle w:val="Standard"/>
        <w:jc w:val="both"/>
        <w:rPr>
          <w:b/>
        </w:rPr>
      </w:pPr>
    </w:p>
    <w:p w:rsidR="00503695" w:rsidRDefault="00503695" w:rsidP="00503695">
      <w:pPr>
        <w:pStyle w:val="Standard"/>
        <w:jc w:val="both"/>
      </w:pPr>
      <w:r>
        <w:t xml:space="preserve">       1. Затвердити гр.</w:t>
      </w:r>
      <w:r>
        <w:rPr>
          <w:b/>
        </w:rPr>
        <w:t xml:space="preserve"> Шпаку Леоніду Макаровичу</w:t>
      </w:r>
      <w: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0.3389 за кадастровим номером 5621281200:02:003:0098; площею 0.2700 за кадастровим номером  5621281200:02:004:0261.</w:t>
      </w:r>
    </w:p>
    <w:p w:rsidR="00503695" w:rsidRDefault="00503695" w:rsidP="00503695">
      <w:pPr>
        <w:pStyle w:val="Standard"/>
        <w:jc w:val="both"/>
      </w:pPr>
    </w:p>
    <w:p w:rsidR="00503695" w:rsidRDefault="00503695" w:rsidP="00503695">
      <w:pPr>
        <w:pStyle w:val="Standard"/>
        <w:jc w:val="both"/>
      </w:pPr>
      <w:r>
        <w:t xml:space="preserve">         2. Передати гр. </w:t>
      </w:r>
      <w:r>
        <w:rPr>
          <w:b/>
        </w:rPr>
        <w:t>Шпаку Леоніду Макаровичу</w:t>
      </w:r>
      <w:r>
        <w:t xml:space="preserve"> в приватну  власність земельні  ділянки 0.3389 за кадастровим номером 5621281200:02:003:0098; площею 0.2700 за кадастровим номером  5621281200:02:004:0261 для ведення особистого селянського господарства на території Бугринської сільської ради Гощанського району Рівненської області.   </w:t>
      </w:r>
    </w:p>
    <w:p w:rsidR="00503695" w:rsidRDefault="00503695" w:rsidP="00503695">
      <w:pPr>
        <w:pStyle w:val="Standard"/>
        <w:jc w:val="both"/>
      </w:pPr>
      <w:r>
        <w:t xml:space="preserve">        </w:t>
      </w: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rPr>
          <w:iCs/>
        </w:rPr>
      </w:pPr>
    </w:p>
    <w:p w:rsidR="00503695" w:rsidRDefault="00503695" w:rsidP="00503695">
      <w:pPr>
        <w:pStyle w:val="Standard"/>
        <w:rPr>
          <w:iCs/>
        </w:rPr>
      </w:pPr>
    </w:p>
    <w:p w:rsidR="00503695" w:rsidRDefault="00503695" w:rsidP="00503695">
      <w:pPr>
        <w:pStyle w:val="Standard"/>
        <w:widowControl w:val="0"/>
        <w:tabs>
          <w:tab w:val="left" w:pos="6435"/>
        </w:tabs>
        <w:jc w:val="right"/>
        <w:rPr>
          <w:iCs/>
        </w:rPr>
      </w:pPr>
      <w:r>
        <w:rPr>
          <w:iCs/>
        </w:rPr>
        <w:t>Сільський  голова                                                                                                    С. Пилипчук</w:t>
      </w:r>
    </w:p>
    <w:p w:rsidR="00503695" w:rsidRDefault="00503695" w:rsidP="00503695">
      <w:pPr>
        <w:pStyle w:val="Standard"/>
        <w:widowControl w:val="0"/>
        <w:tabs>
          <w:tab w:val="left" w:pos="6435"/>
        </w:tabs>
        <w:jc w:val="right"/>
        <w:rPr>
          <w:iCs/>
        </w:rPr>
      </w:pPr>
    </w:p>
    <w:p w:rsidR="00503695" w:rsidRDefault="00503695" w:rsidP="00503695">
      <w:pPr>
        <w:pStyle w:val="Standard"/>
        <w:widowControl w:val="0"/>
        <w:tabs>
          <w:tab w:val="left" w:pos="6435"/>
        </w:tabs>
        <w:jc w:val="right"/>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67456" behindDoc="1" locked="0" layoutInCell="1" allowOverlap="1" wp14:anchorId="792F8FD1" wp14:editId="30AD2F8D">
            <wp:simplePos x="0" y="0"/>
            <wp:positionH relativeFrom="column">
              <wp:posOffset>2715127</wp:posOffset>
            </wp:positionH>
            <wp:positionV relativeFrom="paragraph">
              <wp:posOffset>124541</wp:posOffset>
            </wp:positionV>
            <wp:extent cx="457200" cy="690829"/>
            <wp:effectExtent l="0" t="0" r="0" b="0"/>
            <wp:wrapNone/>
            <wp:docPr id="11"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lastRenderedPageBreak/>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68480" behindDoc="0" locked="0" layoutInCell="1" allowOverlap="1" wp14:anchorId="7F05F9FA" wp14:editId="2353F025">
                <wp:simplePos x="0" y="0"/>
                <wp:positionH relativeFrom="column">
                  <wp:posOffset>33101</wp:posOffset>
                </wp:positionH>
                <wp:positionV relativeFrom="paragraph">
                  <wp:posOffset>62270</wp:posOffset>
                </wp:positionV>
                <wp:extent cx="5896142" cy="0"/>
                <wp:effectExtent l="38100" t="38100" r="66508" b="5715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4217A0F8" id="Прямая соединительная линия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BVcpAX&#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tabs>
          <w:tab w:val="left" w:pos="6160"/>
        </w:tabs>
        <w:rPr>
          <w:b/>
        </w:rPr>
      </w:pPr>
      <w:r>
        <w:rPr>
          <w:b/>
        </w:rPr>
        <w:t>від 22  квітня  2019 року  № 772</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будівництва та</w:t>
      </w:r>
    </w:p>
    <w:p w:rsidR="00503695" w:rsidRDefault="00503695" w:rsidP="00503695">
      <w:pPr>
        <w:pStyle w:val="Standard"/>
      </w:pPr>
      <w:r>
        <w:t>обслуговування житлового будинку,</w:t>
      </w:r>
    </w:p>
    <w:p w:rsidR="00503695" w:rsidRDefault="00503695" w:rsidP="00503695">
      <w:pPr>
        <w:pStyle w:val="Standard"/>
      </w:pPr>
      <w:r>
        <w:t>господарських будівель та споруд</w:t>
      </w:r>
    </w:p>
    <w:p w:rsidR="00503695" w:rsidRDefault="00503695" w:rsidP="00503695">
      <w:pPr>
        <w:pStyle w:val="Standard"/>
      </w:pPr>
      <w:r>
        <w:t>(присадибна ділянка) в с. Мятин</w:t>
      </w:r>
    </w:p>
    <w:p w:rsidR="00503695" w:rsidRDefault="00503695" w:rsidP="00503695">
      <w:pPr>
        <w:pStyle w:val="Standard"/>
      </w:pPr>
      <w:r>
        <w:t>гр. Поліщуку Олександру Олексійовичу</w:t>
      </w:r>
    </w:p>
    <w:p w:rsidR="00503695" w:rsidRDefault="00503695" w:rsidP="00503695">
      <w:pPr>
        <w:pStyle w:val="Standard"/>
      </w:pPr>
    </w:p>
    <w:p w:rsidR="00503695" w:rsidRDefault="00503695" w:rsidP="00503695">
      <w:pPr>
        <w:pStyle w:val="Standard"/>
        <w:jc w:val="both"/>
      </w:pPr>
      <w:r>
        <w:t xml:space="preserve">        Розглянувши звернення гр. Поліщука Олександра Олексійовича, жителя с.Мятин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та споруд (присадибна ділянка) в с. Мятин на території Бугринської сільської ради Гощанського району Рівненської області, розроблену ТзОВ «Земля - Плюс», погоджену у встановленому порядку, врахувавши результати геодезичної зйомки та фактичні обміри земельної ділянки, керуючись п. 34  частини першої ст. 26 Закону України «Про місцеве самоврядування  в Україні», ст. 12, 118, 121, 122, 134  Земельного кодексу України, </w:t>
      </w:r>
      <w:r>
        <w:rPr>
          <w:lang w:eastAsia="ar-SA"/>
        </w:rPr>
        <w:t>Бугринська сільська рада Гощанського району Рівненської області</w:t>
      </w:r>
    </w:p>
    <w:p w:rsidR="00503695" w:rsidRDefault="00503695" w:rsidP="00503695">
      <w:pPr>
        <w:pStyle w:val="Standard"/>
        <w:jc w:val="both"/>
        <w:rPr>
          <w:lang w:eastAsia="ar-SA"/>
        </w:rPr>
      </w:pPr>
    </w:p>
    <w:p w:rsidR="00503695" w:rsidRDefault="00503695" w:rsidP="00503695">
      <w:pPr>
        <w:pStyle w:val="Standard"/>
        <w:jc w:val="center"/>
        <w:rPr>
          <w:b/>
        </w:rPr>
      </w:pPr>
      <w:r>
        <w:rPr>
          <w:b/>
        </w:rPr>
        <w:t>ВИРІШИЛА:</w:t>
      </w:r>
    </w:p>
    <w:p w:rsidR="00503695" w:rsidRDefault="00503695" w:rsidP="00503695">
      <w:pPr>
        <w:pStyle w:val="Standard"/>
        <w:jc w:val="center"/>
        <w:rPr>
          <w:b/>
        </w:rPr>
      </w:pPr>
      <w:r>
        <w:rPr>
          <w:b/>
        </w:rPr>
        <w:t xml:space="preserve"> </w:t>
      </w:r>
    </w:p>
    <w:p w:rsidR="00503695" w:rsidRDefault="00503695" w:rsidP="0050369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Поліщуку Олександру Олексійовичу для будівництва та обслуговування житлового будинку, господарських будівель та споруд (присадибна ділянка) в с. Мятин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гр. Поліщуку Олександру Олексійовичу в приватну власність земельну  ділянку за кадастровим  номером: 5621285900:02:004:0069 площею 0,1000 га для будівництва та обслуговування житлового будинку, господарських будівель та споруд (присадибна ділянка) за рахунок земель житлової та громадської забудови в с. Мятин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Гр. Поліщуку Олександру Олексійовичу оформити право  власності на земельну ділянку в порядку, визначеному законодавством.</w:t>
      </w:r>
    </w:p>
    <w:p w:rsidR="00503695" w:rsidRDefault="00503695" w:rsidP="00503695">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Default="00503695" w:rsidP="00503695">
      <w:pPr>
        <w:pStyle w:val="Standard"/>
        <w:tabs>
          <w:tab w:val="left" w:pos="7200"/>
        </w:tabs>
        <w:jc w:val="center"/>
        <w:rPr>
          <w:b/>
        </w:rPr>
      </w:pPr>
    </w:p>
    <w:p w:rsidR="00503695" w:rsidRDefault="00503695" w:rsidP="00503695">
      <w:pPr>
        <w:pStyle w:val="Standard"/>
        <w:tabs>
          <w:tab w:val="left" w:pos="7200"/>
        </w:tabs>
        <w:jc w:val="center"/>
        <w:rPr>
          <w:sz w:val="18"/>
          <w:szCs w:val="18"/>
        </w:rPr>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69504" behindDoc="1" locked="0" layoutInCell="1" allowOverlap="1" wp14:anchorId="66308CE3" wp14:editId="6F99CB4F">
            <wp:simplePos x="0" y="0"/>
            <wp:positionH relativeFrom="column">
              <wp:posOffset>2715127</wp:posOffset>
            </wp:positionH>
            <wp:positionV relativeFrom="paragraph">
              <wp:posOffset>124541</wp:posOffset>
            </wp:positionV>
            <wp:extent cx="457200" cy="690829"/>
            <wp:effectExtent l="0" t="0" r="0" b="0"/>
            <wp:wrapNone/>
            <wp:docPr id="13"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70528" behindDoc="0" locked="0" layoutInCell="1" allowOverlap="1" wp14:anchorId="7A1996A6" wp14:editId="42B54F5F">
                <wp:simplePos x="0" y="0"/>
                <wp:positionH relativeFrom="column">
                  <wp:posOffset>33101</wp:posOffset>
                </wp:positionH>
                <wp:positionV relativeFrom="paragraph">
                  <wp:posOffset>62270</wp:posOffset>
                </wp:positionV>
                <wp:extent cx="5896142" cy="0"/>
                <wp:effectExtent l="38100" t="38100" r="66508" b="5715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3FE81264" id="Прямая соединительная линия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Bw4T7b&#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jc w:val="both"/>
        <w:rPr>
          <w:b/>
          <w:iCs/>
        </w:rPr>
      </w:pPr>
      <w:r>
        <w:rPr>
          <w:b/>
          <w:iCs/>
        </w:rPr>
        <w:t>від 22 квітня  2019 року  № 778</w:t>
      </w:r>
    </w:p>
    <w:p w:rsidR="00503695" w:rsidRDefault="00503695" w:rsidP="00503695">
      <w:pPr>
        <w:pStyle w:val="Standard"/>
      </w:pPr>
      <w:r>
        <w:t>Про затвердження Проекту землеустрою</w:t>
      </w:r>
    </w:p>
    <w:p w:rsidR="00503695" w:rsidRDefault="00503695" w:rsidP="00503695">
      <w:pPr>
        <w:pStyle w:val="Standard"/>
      </w:pPr>
      <w:r>
        <w:t xml:space="preserve">щодо відведення земельної </w:t>
      </w:r>
      <w:r>
        <w:rPr>
          <w:iCs/>
        </w:rPr>
        <w:t xml:space="preserve">ділянки  </w:t>
      </w:r>
    </w:p>
    <w:p w:rsidR="00503695" w:rsidRDefault="00503695" w:rsidP="00503695">
      <w:pPr>
        <w:pStyle w:val="Standard"/>
        <w:rPr>
          <w:iCs/>
        </w:rPr>
      </w:pPr>
      <w:r>
        <w:rPr>
          <w:iCs/>
        </w:rPr>
        <w:t>в оренду строком на 7 (сім) років для</w:t>
      </w:r>
    </w:p>
    <w:p w:rsidR="00503695" w:rsidRDefault="00503695" w:rsidP="00503695">
      <w:pPr>
        <w:pStyle w:val="Standard"/>
        <w:rPr>
          <w:iCs/>
        </w:rPr>
      </w:pPr>
      <w:r>
        <w:rPr>
          <w:iCs/>
        </w:rPr>
        <w:t>ведення товарного сільськогосподарського</w:t>
      </w:r>
    </w:p>
    <w:p w:rsidR="00503695" w:rsidRDefault="00503695" w:rsidP="00503695">
      <w:pPr>
        <w:pStyle w:val="Standard"/>
        <w:rPr>
          <w:iCs/>
        </w:rPr>
      </w:pPr>
      <w:r>
        <w:rPr>
          <w:iCs/>
        </w:rPr>
        <w:t>виробництва ТОВ СГП “Ім. Воловікова”</w:t>
      </w:r>
    </w:p>
    <w:p w:rsidR="00503695" w:rsidRDefault="00503695" w:rsidP="00503695">
      <w:pPr>
        <w:pStyle w:val="Standard"/>
        <w:rPr>
          <w:iCs/>
        </w:rPr>
      </w:pPr>
    </w:p>
    <w:p w:rsidR="00503695" w:rsidRDefault="00503695" w:rsidP="00503695">
      <w:pPr>
        <w:pStyle w:val="Standard"/>
        <w:jc w:val="both"/>
      </w:pPr>
      <w:r>
        <w:t xml:space="preserve">        Розглянувши звернення директора ТОВ СГП “Ім. Воловікова” про затвердження Проекту  землеустрою  щодо  відведення  земельної  ділянки орієнтовною площею 9.4800га в оренду строком на 7 (сім) років, для ведення товарного сільськогосподарського виробництва, за рахунок земель сільськогосподарського призначення комунальної власності, яка розташована  за межами с. Зарічне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122, 124 Земельного  кодексу  України,  </w:t>
      </w:r>
      <w:r>
        <w:rPr>
          <w:iCs/>
          <w:lang w:eastAsia="ar-SA"/>
        </w:rPr>
        <w:t>Бугринська  сільська  рада  Гощанського району Рівненської області</w:t>
      </w:r>
    </w:p>
    <w:p w:rsidR="00503695" w:rsidRDefault="00503695" w:rsidP="00503695">
      <w:pPr>
        <w:pStyle w:val="Standard"/>
        <w:jc w:val="both"/>
        <w:rPr>
          <w:iCs/>
          <w:lang w:eastAsia="ar-SA"/>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Затвердити Проект землеустрою  щодо  відведення  земельної  ділянки в оренду строком на 7 (сім) років ТОВ СГП “Ім. Воловікова” для ведення товарного сільськогосподарського виробництва, за рахунок земель сільськогосподарського призначення комунальної власності, яка розташована  за межами с. Зарічне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ТОВ СГП “Ім. Воловікова” в оренду строком на 7 (сім) років земельну  ділянку за кадастровим  номером: 5621281200:01:005:0296, площею 9.4800 га для ведення товарного сільськогосподарського виробництва,за рахунок земель сільськогосподарського призначення комунальної власності, яка розташована за межами с. Зарічне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Уповноважити сільського голову Пилипчука Сергія Костянтиновича укласти договір оренди з ТОВ СГП “Ім. Воловікова”.</w:t>
      </w:r>
    </w:p>
    <w:p w:rsidR="00503695" w:rsidRDefault="00503695" w:rsidP="00503695">
      <w:pPr>
        <w:pStyle w:val="Standard"/>
        <w:jc w:val="both"/>
      </w:pPr>
      <w:r>
        <w:t xml:space="preserve">   4. Встановити орендну плату в розмірі 12% від нормативно грошової оцінки в сумі 20966,59 тис. в рік.</w:t>
      </w:r>
    </w:p>
    <w:p w:rsidR="00503695" w:rsidRDefault="00503695" w:rsidP="00503695">
      <w:pPr>
        <w:pStyle w:val="Standard"/>
        <w:jc w:val="both"/>
      </w:pPr>
      <w:r>
        <w:t xml:space="preserve">    5. Директору ТОВ СГП “Ім. Воловікова”</w:t>
      </w:r>
      <w:r>
        <w:rPr>
          <w:b/>
          <w:bCs/>
        </w:rPr>
        <w:t xml:space="preserve"> </w:t>
      </w:r>
      <w:r>
        <w:t>здійснити державну реєстрацію право оренди земельної ділянки згідно чинного законодавства, використовувати земельну ділянку за цільовим призначенням.</w:t>
      </w:r>
    </w:p>
    <w:p w:rsidR="00503695" w:rsidRDefault="00503695" w:rsidP="00503695">
      <w:pPr>
        <w:pStyle w:val="Standard"/>
        <w:jc w:val="both"/>
      </w:pPr>
      <w:r>
        <w:t xml:space="preserve">   6.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widowControl w:val="0"/>
        <w:tabs>
          <w:tab w:val="left" w:pos="6435"/>
        </w:tabs>
        <w:jc w:val="both"/>
        <w:rPr>
          <w:iCs/>
          <w:lang w:eastAsia="ar-SA"/>
        </w:rPr>
      </w:pPr>
      <w:r>
        <w:rPr>
          <w:iCs/>
          <w:lang w:eastAsia="ar-SA"/>
        </w:rPr>
        <w:t xml:space="preserve"> 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71552" behindDoc="1" locked="0" layoutInCell="1" allowOverlap="1" wp14:anchorId="40B2CD19" wp14:editId="26730CE7">
            <wp:simplePos x="0" y="0"/>
            <wp:positionH relativeFrom="column">
              <wp:posOffset>2715127</wp:posOffset>
            </wp:positionH>
            <wp:positionV relativeFrom="paragraph">
              <wp:posOffset>124541</wp:posOffset>
            </wp:positionV>
            <wp:extent cx="457200" cy="690829"/>
            <wp:effectExtent l="0" t="0" r="0" b="0"/>
            <wp:wrapNone/>
            <wp:docPr id="1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72576" behindDoc="0" locked="0" layoutInCell="1" allowOverlap="1" wp14:anchorId="26C2C513" wp14:editId="190F2480">
                <wp:simplePos x="0" y="0"/>
                <wp:positionH relativeFrom="column">
                  <wp:posOffset>33101</wp:posOffset>
                </wp:positionH>
                <wp:positionV relativeFrom="paragraph">
                  <wp:posOffset>62270</wp:posOffset>
                </wp:positionV>
                <wp:extent cx="5896142" cy="0"/>
                <wp:effectExtent l="38100" t="38100" r="66508" b="571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0CEC656A" id="Прямая соединительная линия 1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CTb1uf&#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rPr>
      </w:pPr>
      <w:r>
        <w:rPr>
          <w:b/>
        </w:rPr>
        <w:t>від 22 квітня  2019 року  № 776</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ведення особистого</w:t>
      </w:r>
    </w:p>
    <w:p w:rsidR="00503695" w:rsidRDefault="00503695" w:rsidP="00503695">
      <w:pPr>
        <w:pStyle w:val="Standard"/>
      </w:pPr>
      <w:r>
        <w:t>селянського господарства на території Бугринської</w:t>
      </w:r>
    </w:p>
    <w:p w:rsidR="00503695" w:rsidRDefault="00503695" w:rsidP="00503695">
      <w:pPr>
        <w:pStyle w:val="Standard"/>
        <w:widowControl w:val="0"/>
        <w:tabs>
          <w:tab w:val="left" w:pos="6160"/>
        </w:tabs>
      </w:pPr>
      <w:r>
        <w:t>сільської ради гр. Юніну Борису Семеновичу</w:t>
      </w:r>
    </w:p>
    <w:p w:rsidR="00503695" w:rsidRDefault="00503695" w:rsidP="00503695">
      <w:pPr>
        <w:pStyle w:val="Standard"/>
        <w:widowControl w:val="0"/>
        <w:tabs>
          <w:tab w:val="left" w:pos="6160"/>
        </w:tabs>
      </w:pPr>
    </w:p>
    <w:p w:rsidR="00503695" w:rsidRDefault="00503695" w:rsidP="00503695">
      <w:pPr>
        <w:pStyle w:val="Standard"/>
        <w:jc w:val="both"/>
      </w:pPr>
      <w:r>
        <w:t xml:space="preserve">      Розглянувши звернення гр. </w:t>
      </w:r>
      <w:r>
        <w:rPr>
          <w:b/>
          <w:bCs/>
        </w:rPr>
        <w:t>Юніна Бориса Семеновича</w:t>
      </w:r>
      <w:r>
        <w:t>, жителя с. Бугрин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«ПО Земельні ресурси», відповідно до пункту 34 статті 26 Закону України «Про місцеве самоврядування  в Україні», статей 12, 122  Земельного кодексу України, статей 25, 55 Закону України «Про землеустрій», Бугринська сільська рада Гощанського району Рівненської області</w:t>
      </w:r>
    </w:p>
    <w:p w:rsidR="00503695" w:rsidRDefault="00503695" w:rsidP="00503695">
      <w:pPr>
        <w:pStyle w:val="Standard"/>
        <w:jc w:val="both"/>
      </w:pPr>
    </w:p>
    <w:p w:rsidR="00503695" w:rsidRDefault="00503695" w:rsidP="00503695">
      <w:pPr>
        <w:pStyle w:val="Standard"/>
      </w:pPr>
      <w:r>
        <w:t xml:space="preserve">                                                             </w:t>
      </w:r>
      <w:r>
        <w:rPr>
          <w:b/>
        </w:rPr>
        <w:t xml:space="preserve">ВИРІШИЛА:  </w:t>
      </w:r>
    </w:p>
    <w:p w:rsidR="00503695" w:rsidRDefault="00503695" w:rsidP="00503695">
      <w:pPr>
        <w:pStyle w:val="Standard"/>
        <w:jc w:val="both"/>
        <w:rPr>
          <w:b/>
        </w:rPr>
      </w:pPr>
    </w:p>
    <w:p w:rsidR="00503695" w:rsidRDefault="00503695" w:rsidP="00503695">
      <w:pPr>
        <w:pStyle w:val="Standard"/>
        <w:jc w:val="both"/>
      </w:pPr>
      <w:r>
        <w:t xml:space="preserve">         1. Затвердити гр.</w:t>
      </w:r>
      <w:r>
        <w:rPr>
          <w:b/>
        </w:rPr>
        <w:t xml:space="preserve"> </w:t>
      </w:r>
      <w:r>
        <w:rPr>
          <w:b/>
          <w:bCs/>
        </w:rPr>
        <w:t>Юніну Борису Семеновичу</w:t>
      </w:r>
      <w: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0.2752 за кадастровим номером 5621281200:02:004:0263; площею 0.3940 за кадастровим номером  5621281200:02:003:0099.</w:t>
      </w:r>
    </w:p>
    <w:p w:rsidR="00503695" w:rsidRDefault="00503695" w:rsidP="00503695">
      <w:pPr>
        <w:pStyle w:val="Standard"/>
        <w:jc w:val="both"/>
      </w:pPr>
    </w:p>
    <w:p w:rsidR="00503695" w:rsidRDefault="00503695" w:rsidP="00503695">
      <w:pPr>
        <w:pStyle w:val="Standard"/>
        <w:jc w:val="both"/>
      </w:pPr>
      <w:r>
        <w:t xml:space="preserve">            2. Передати гр. </w:t>
      </w:r>
      <w:r>
        <w:rPr>
          <w:b/>
          <w:bCs/>
        </w:rPr>
        <w:t>Юніну Борису Семеновичу</w:t>
      </w:r>
      <w:r>
        <w:t xml:space="preserve"> в приватну  власність земельні  ділянки 0.2752 за кадастровим номером 5621281200:02:004:0263; площею 0.3940 за кадастровим номером  5621281200:02:003:0099 для ведення особистого селянського господарства на території Бугринської сільської ради Гощанського району Рівненської області.   </w:t>
      </w:r>
    </w:p>
    <w:p w:rsidR="00503695" w:rsidRDefault="00503695" w:rsidP="00503695">
      <w:pPr>
        <w:pStyle w:val="Standard"/>
        <w:jc w:val="both"/>
      </w:pPr>
      <w:r>
        <w:t xml:space="preserve">        </w:t>
      </w: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rPr>
          <w:iCs/>
        </w:rPr>
      </w:pPr>
    </w:p>
    <w:p w:rsidR="00503695" w:rsidRDefault="00503695" w:rsidP="00503695">
      <w:pPr>
        <w:pStyle w:val="Standard"/>
        <w:rPr>
          <w:iCs/>
        </w:rPr>
      </w:pPr>
    </w:p>
    <w:p w:rsidR="00503695" w:rsidRDefault="00503695" w:rsidP="00503695">
      <w:pPr>
        <w:pStyle w:val="Standard"/>
        <w:widowControl w:val="0"/>
        <w:tabs>
          <w:tab w:val="left" w:pos="6435"/>
        </w:tabs>
        <w:jc w:val="right"/>
        <w:rPr>
          <w:iCs/>
          <w:lang w:eastAsia="ar-SA"/>
        </w:rPr>
      </w:pPr>
    </w:p>
    <w:p w:rsidR="00503695" w:rsidRDefault="00503695" w:rsidP="00503695">
      <w:pPr>
        <w:pStyle w:val="Standard"/>
        <w:widowControl w:val="0"/>
        <w:tabs>
          <w:tab w:val="left" w:pos="6435"/>
        </w:tabs>
        <w:jc w:val="right"/>
        <w:rPr>
          <w:iCs/>
          <w:lang w:eastAsia="ar-SA"/>
        </w:rPr>
      </w:pPr>
      <w:r>
        <w:rPr>
          <w:iCs/>
          <w:lang w:eastAsia="ar-SA"/>
        </w:rPr>
        <w:t>Сільський  голова                                                                                                       С. Пилипчук</w:t>
      </w:r>
    </w:p>
    <w:p w:rsidR="00503695" w:rsidRDefault="00503695" w:rsidP="00503695">
      <w:pPr>
        <w:pStyle w:val="Standard"/>
        <w:widowControl w:val="0"/>
        <w:tabs>
          <w:tab w:val="left" w:pos="6435"/>
        </w:tabs>
        <w:jc w:val="right"/>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73600" behindDoc="1" locked="0" layoutInCell="1" allowOverlap="1" wp14:anchorId="74F7F79F" wp14:editId="67E386A5">
            <wp:simplePos x="0" y="0"/>
            <wp:positionH relativeFrom="column">
              <wp:posOffset>2715127</wp:posOffset>
            </wp:positionH>
            <wp:positionV relativeFrom="paragraph">
              <wp:posOffset>124541</wp:posOffset>
            </wp:positionV>
            <wp:extent cx="457200" cy="690829"/>
            <wp:effectExtent l="0" t="0" r="0" b="0"/>
            <wp:wrapNone/>
            <wp:docPr id="17"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lastRenderedPageBreak/>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74624" behindDoc="0" locked="0" layoutInCell="1" allowOverlap="1" wp14:anchorId="1EB159C3" wp14:editId="14CD3DF2">
                <wp:simplePos x="0" y="0"/>
                <wp:positionH relativeFrom="column">
                  <wp:posOffset>33101</wp:posOffset>
                </wp:positionH>
                <wp:positionV relativeFrom="paragraph">
                  <wp:posOffset>62270</wp:posOffset>
                </wp:positionV>
                <wp:extent cx="5896142" cy="0"/>
                <wp:effectExtent l="38100" t="38100" r="66508" b="5715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0FC9FE6C" id="Прямая соединительная линия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B7wRKZ&#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tabs>
          <w:tab w:val="left" w:pos="6160"/>
        </w:tabs>
        <w:rPr>
          <w:b/>
        </w:rPr>
      </w:pPr>
      <w:r>
        <w:rPr>
          <w:b/>
        </w:rPr>
        <w:t>від 22 квітня  2019 року  № 775</w:t>
      </w:r>
    </w:p>
    <w:p w:rsidR="00503695" w:rsidRDefault="00503695" w:rsidP="00503695">
      <w:pPr>
        <w:pStyle w:val="Standard"/>
      </w:pPr>
      <w:r>
        <w:t>Про передачу земельної ділянки  в</w:t>
      </w:r>
    </w:p>
    <w:p w:rsidR="00503695" w:rsidRDefault="00503695" w:rsidP="00503695">
      <w:pPr>
        <w:pStyle w:val="Standard"/>
      </w:pPr>
      <w:r>
        <w:t>приватну власність для будівництва і</w:t>
      </w:r>
    </w:p>
    <w:p w:rsidR="00503695" w:rsidRDefault="00503695" w:rsidP="00503695">
      <w:pPr>
        <w:pStyle w:val="Standard"/>
      </w:pPr>
      <w:r>
        <w:t>обслуговування житлового будинку,</w:t>
      </w:r>
    </w:p>
    <w:p w:rsidR="00503695" w:rsidRDefault="00503695" w:rsidP="00503695">
      <w:pPr>
        <w:pStyle w:val="Standard"/>
      </w:pPr>
      <w:r>
        <w:t>господарських будівель і споруд</w:t>
      </w:r>
    </w:p>
    <w:p w:rsidR="00503695" w:rsidRDefault="00503695" w:rsidP="00503695">
      <w:pPr>
        <w:pStyle w:val="Standard"/>
      </w:pPr>
      <w:r>
        <w:t>(присадибна ділянка) в с.Бугрин</w:t>
      </w:r>
    </w:p>
    <w:p w:rsidR="00503695" w:rsidRDefault="00503695" w:rsidP="00503695">
      <w:pPr>
        <w:pStyle w:val="Standard"/>
      </w:pPr>
      <w:r>
        <w:t>гр. Юніну Борису Семеновичу</w:t>
      </w:r>
    </w:p>
    <w:p w:rsidR="00503695" w:rsidRDefault="00503695" w:rsidP="00503695">
      <w:pPr>
        <w:pStyle w:val="Standard"/>
      </w:pPr>
    </w:p>
    <w:p w:rsidR="00503695" w:rsidRDefault="00503695" w:rsidP="00503695">
      <w:pPr>
        <w:pStyle w:val="Standard"/>
        <w:jc w:val="both"/>
      </w:pPr>
      <w:r>
        <w:t xml:space="preserve">      Розглянувши  звернення гр. </w:t>
      </w:r>
      <w:r>
        <w:rPr>
          <w:b/>
          <w:bCs/>
        </w:rPr>
        <w:t>Юніна Бориса Семеновича</w:t>
      </w:r>
      <w:r>
        <w:t xml:space="preserve">, жителя с.Бугрин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Гощанського району Рівненської області, розроблену «ПО Земельні ресурси», погоджену у встановленому порядку, врахувавши результати геодезичної зйомки та фактичні обміри земельної ділянки, керуючись п. 34  частини першої ст. 26 Закону України «Про місцеве самоврядування  в Україні», ст. 12, 118, 121, 122, 134  Земельного кодексу України, </w:t>
      </w:r>
      <w:r>
        <w:rPr>
          <w:lang w:eastAsia="ar-SA"/>
        </w:rPr>
        <w:t>Бугринська сільська рада Гощанського району Рівненської області</w:t>
      </w:r>
    </w:p>
    <w:p w:rsidR="00503695" w:rsidRDefault="00503695" w:rsidP="00503695">
      <w:pPr>
        <w:pStyle w:val="Standard"/>
        <w:jc w:val="both"/>
        <w:rPr>
          <w:lang w:eastAsia="ar-SA"/>
        </w:rPr>
      </w:pPr>
    </w:p>
    <w:p w:rsidR="00503695" w:rsidRDefault="00503695" w:rsidP="00503695">
      <w:pPr>
        <w:pStyle w:val="Standard"/>
        <w:jc w:val="center"/>
        <w:rPr>
          <w:b/>
        </w:rPr>
      </w:pPr>
      <w:r>
        <w:rPr>
          <w:b/>
        </w:rPr>
        <w:t>ВИРІШИЛА:</w:t>
      </w:r>
    </w:p>
    <w:p w:rsidR="00503695" w:rsidRDefault="00503695" w:rsidP="00503695">
      <w:pPr>
        <w:pStyle w:val="Standard"/>
        <w:jc w:val="center"/>
        <w:rPr>
          <w:b/>
        </w:rPr>
      </w:pPr>
    </w:p>
    <w:p w:rsidR="00503695" w:rsidRDefault="00503695" w:rsidP="0050369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b/>
          <w:bCs/>
        </w:rPr>
        <w:t>Юніну Борису Семеновичу</w:t>
      </w:r>
      <w: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гр. </w:t>
      </w:r>
      <w:r>
        <w:rPr>
          <w:b/>
          <w:bCs/>
        </w:rPr>
        <w:t>Юніну Борису Семеновичу</w:t>
      </w:r>
      <w:r>
        <w:t xml:space="preserve"> в приватну власність земельну  ділянку за кадастровим  номером: 5621281200:02:004:0262 площею 0,1320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Гр. </w:t>
      </w:r>
      <w:r>
        <w:rPr>
          <w:b/>
          <w:bCs/>
        </w:rPr>
        <w:t>Юніну Борису Семеновичу</w:t>
      </w:r>
      <w:r>
        <w:t xml:space="preserve"> оформити право  власності на земельну ділянку в порядку, визначеному законодавством.</w:t>
      </w:r>
    </w:p>
    <w:p w:rsidR="00503695" w:rsidRDefault="00503695" w:rsidP="00503695">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widowControl w:val="0"/>
        <w:tabs>
          <w:tab w:val="left" w:pos="6435"/>
        </w:tabs>
        <w:jc w:val="right"/>
        <w:rPr>
          <w:iCs/>
        </w:rPr>
      </w:pPr>
      <w:r>
        <w:rPr>
          <w:iCs/>
        </w:rPr>
        <w:t xml:space="preserve"> 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75648" behindDoc="1" locked="0" layoutInCell="1" allowOverlap="1" wp14:anchorId="20CE37EB" wp14:editId="22440565">
            <wp:simplePos x="0" y="0"/>
            <wp:positionH relativeFrom="column">
              <wp:posOffset>2715127</wp:posOffset>
            </wp:positionH>
            <wp:positionV relativeFrom="paragraph">
              <wp:posOffset>124541</wp:posOffset>
            </wp:positionV>
            <wp:extent cx="457200" cy="690829"/>
            <wp:effectExtent l="0" t="0" r="0" b="0"/>
            <wp:wrapNone/>
            <wp:docPr id="19"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lastRenderedPageBreak/>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76672" behindDoc="0" locked="0" layoutInCell="1" allowOverlap="1" wp14:anchorId="268FB10F" wp14:editId="71885D38">
                <wp:simplePos x="0" y="0"/>
                <wp:positionH relativeFrom="column">
                  <wp:posOffset>33101</wp:posOffset>
                </wp:positionH>
                <wp:positionV relativeFrom="paragraph">
                  <wp:posOffset>62270</wp:posOffset>
                </wp:positionV>
                <wp:extent cx="5896142" cy="0"/>
                <wp:effectExtent l="38100" t="38100" r="66508" b="5715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4EEF8957" id="Прямая соединительная линия 2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DcwRF2&#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rPr>
      </w:pPr>
      <w:r>
        <w:rPr>
          <w:b/>
          <w:iCs/>
        </w:rPr>
        <w:t>від 22 квітня  2019 року  № 793</w:t>
      </w:r>
    </w:p>
    <w:p w:rsidR="00503695" w:rsidRDefault="00503695" w:rsidP="00503695">
      <w:pPr>
        <w:pStyle w:val="Standard"/>
      </w:pPr>
      <w:r>
        <w:t>Про внесення змін в рішення сесії</w:t>
      </w:r>
    </w:p>
    <w:p w:rsidR="00503695" w:rsidRDefault="00503695" w:rsidP="00503695">
      <w:pPr>
        <w:pStyle w:val="Standard"/>
      </w:pPr>
      <w:r>
        <w:t>№ 619  від 23 жовтня  2018 р.</w:t>
      </w:r>
    </w:p>
    <w:p w:rsidR="00503695" w:rsidRDefault="00503695" w:rsidP="00503695">
      <w:pPr>
        <w:pStyle w:val="Standard"/>
      </w:pPr>
      <w:r>
        <w:t>„Про надання  дозволу  на  виготовлення</w:t>
      </w:r>
    </w:p>
    <w:p w:rsidR="00503695" w:rsidRDefault="00503695" w:rsidP="00503695">
      <w:pPr>
        <w:pStyle w:val="Standard"/>
      </w:pPr>
      <w:r>
        <w:t>технічної документації із землеустрою</w:t>
      </w:r>
    </w:p>
    <w:p w:rsidR="00503695" w:rsidRDefault="00503695" w:rsidP="00503695">
      <w:pPr>
        <w:pStyle w:val="Standard"/>
      </w:pPr>
      <w:r>
        <w:t>щодо відновлення (встановлення) меж</w:t>
      </w:r>
    </w:p>
    <w:p w:rsidR="00503695" w:rsidRDefault="00503695" w:rsidP="00503695">
      <w:pPr>
        <w:pStyle w:val="Standard"/>
      </w:pPr>
      <w:r>
        <w:t>земельної ділянки в натурі (на місцевості)</w:t>
      </w:r>
    </w:p>
    <w:p w:rsidR="00503695" w:rsidRDefault="00503695" w:rsidP="00503695">
      <w:pPr>
        <w:pStyle w:val="Standard"/>
        <w:rPr>
          <w:iCs/>
        </w:rPr>
      </w:pPr>
      <w:r>
        <w:rPr>
          <w:iCs/>
        </w:rPr>
        <w:t>гр. Олійнику Сергію Васильовичу”</w:t>
      </w:r>
    </w:p>
    <w:p w:rsidR="00503695" w:rsidRDefault="00503695" w:rsidP="00503695">
      <w:pPr>
        <w:pStyle w:val="Standard"/>
        <w:rPr>
          <w:iCs/>
        </w:rPr>
      </w:pPr>
    </w:p>
    <w:p w:rsidR="00503695" w:rsidRDefault="00503695" w:rsidP="00503695">
      <w:pPr>
        <w:pStyle w:val="Standard"/>
        <w:jc w:val="both"/>
      </w:pPr>
      <w:r>
        <w:rPr>
          <w:iCs/>
        </w:rPr>
        <w:t xml:space="preserve">              Розглянувши  звернення гр. Олійника Сергія Васильовича про надання дозволу на виготовлення технічної документації із землеустрою щодо відновлення (встановлення)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керуючись ст.26 Закону України «Про місцеве самоврядування в Україні», ст. 12, 118, 121, 122, 134 Земельного кодексу України, </w:t>
      </w:r>
      <w:r>
        <w:rPr>
          <w:iCs/>
          <w:lang w:eastAsia="ar-SA"/>
        </w:rPr>
        <w:t>Бугринська сільська рада Гощанського району Рівненської області</w:t>
      </w:r>
      <w:r>
        <w:rPr>
          <w:iCs/>
        </w:rPr>
        <w:t>:</w:t>
      </w:r>
    </w:p>
    <w:p w:rsidR="00503695" w:rsidRDefault="00503695" w:rsidP="00503695">
      <w:pPr>
        <w:pStyle w:val="Standard"/>
        <w:jc w:val="both"/>
        <w:rPr>
          <w:iCs/>
        </w:rPr>
      </w:pPr>
    </w:p>
    <w:p w:rsidR="00503695" w:rsidRDefault="00503695" w:rsidP="00503695">
      <w:pPr>
        <w:pStyle w:val="31"/>
        <w:spacing w:after="0"/>
        <w:ind w:left="0"/>
        <w:jc w:val="both"/>
        <w:rPr>
          <w:b/>
          <w:sz w:val="24"/>
          <w:szCs w:val="24"/>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Внести зміни в </w:t>
      </w:r>
      <w:r>
        <w:rPr>
          <w:b/>
          <w:bCs/>
        </w:rPr>
        <w:t>п. 1 Рішення № 619 від 23 жовтня 2018 р</w:t>
      </w:r>
      <w:r>
        <w:t xml:space="preserve">. “Про надання дозволу на виготовлення технічної документації із землеустрою щодо відновлення (встановлення) меж земельної ділянки в натурі (на місцевості) гр. Олійнику Сергію Васильовичу, жителю с.Бугрин”, та викласти в наступній редакції.  </w:t>
      </w:r>
    </w:p>
    <w:p w:rsidR="00503695" w:rsidRDefault="00503695" w:rsidP="00503695">
      <w:pPr>
        <w:pStyle w:val="Standard"/>
        <w:jc w:val="both"/>
      </w:pPr>
    </w:p>
    <w:p w:rsidR="00503695" w:rsidRDefault="00503695" w:rsidP="00503695">
      <w:pPr>
        <w:pStyle w:val="Standard"/>
        <w:jc w:val="both"/>
      </w:pPr>
      <w:r>
        <w:t xml:space="preserve">          1. Надати  гр. Олійнику Сергію Васильовичу дозвіл на  виготовлення технічної документації із землеустрою щодо відновлення (встановлення) меж земельної ділянки в натурі (на місцевості) орієнтовною площею 0,2500 га для будівництва та обслуговування житлового будинку, господарських будівель і споруд (присадибна ділянка) за рахунок земель громадської та житлової забудови, в с.Бугрин на території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435"/>
        </w:tabs>
      </w:pPr>
      <w:r>
        <w:t>Сільський  голова                                                                                                       С. Пилипчук</w:t>
      </w:r>
    </w:p>
    <w:p w:rsidR="00503695" w:rsidRDefault="00503695" w:rsidP="00503695">
      <w:pPr>
        <w:pStyle w:val="Standard"/>
        <w:widowControl w:val="0"/>
        <w:tabs>
          <w:tab w:val="left" w:pos="6435"/>
        </w:tabs>
      </w:pPr>
    </w:p>
    <w:p w:rsidR="00503695" w:rsidRDefault="00503695" w:rsidP="00503695">
      <w:pPr>
        <w:pStyle w:val="Standard"/>
        <w:tabs>
          <w:tab w:val="left" w:pos="7620"/>
        </w:tabs>
        <w:jc w:val="both"/>
        <w:rPr>
          <w:iCs/>
        </w:rPr>
      </w:pPr>
      <w:r>
        <w:rPr>
          <w:iCs/>
        </w:rPr>
        <w:tab/>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77696" behindDoc="1" locked="0" layoutInCell="1" allowOverlap="1" wp14:anchorId="176D2635" wp14:editId="515F7248">
            <wp:simplePos x="0" y="0"/>
            <wp:positionH relativeFrom="column">
              <wp:posOffset>2715127</wp:posOffset>
            </wp:positionH>
            <wp:positionV relativeFrom="paragraph">
              <wp:posOffset>124541</wp:posOffset>
            </wp:positionV>
            <wp:extent cx="457200" cy="690829"/>
            <wp:effectExtent l="0" t="0" r="0" b="0"/>
            <wp:wrapNone/>
            <wp:docPr id="21"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lastRenderedPageBreak/>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78720" behindDoc="0" locked="0" layoutInCell="1" allowOverlap="1" wp14:anchorId="55B00261" wp14:editId="5C58355A">
                <wp:simplePos x="0" y="0"/>
                <wp:positionH relativeFrom="column">
                  <wp:posOffset>33101</wp:posOffset>
                </wp:positionH>
                <wp:positionV relativeFrom="paragraph">
                  <wp:posOffset>62270</wp:posOffset>
                </wp:positionV>
                <wp:extent cx="5896142" cy="0"/>
                <wp:effectExtent l="38100" t="38100" r="66508" b="5715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2F670398" id="Прямая соединительная линия 2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A/T3Qy&#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tabs>
          <w:tab w:val="left" w:pos="6160"/>
        </w:tabs>
        <w:rPr>
          <w:b/>
        </w:rPr>
      </w:pPr>
    </w:p>
    <w:p w:rsidR="00503695" w:rsidRDefault="00503695" w:rsidP="00503695">
      <w:pPr>
        <w:pStyle w:val="Standard"/>
      </w:pPr>
      <w:r>
        <w:t>Про надання дозволу КП “Бугринський</w:t>
      </w:r>
    </w:p>
    <w:p w:rsidR="00503695" w:rsidRDefault="00503695" w:rsidP="00503695">
      <w:pPr>
        <w:pStyle w:val="Standard"/>
      </w:pPr>
      <w:r>
        <w:t>добробут” на розроблення технічної</w:t>
      </w:r>
    </w:p>
    <w:p w:rsidR="00503695" w:rsidRDefault="00503695" w:rsidP="00503695">
      <w:pPr>
        <w:pStyle w:val="Standard"/>
      </w:pPr>
      <w:r>
        <w:t>документації із землеустрою в постійне</w:t>
      </w:r>
    </w:p>
    <w:p w:rsidR="00503695" w:rsidRDefault="00503695" w:rsidP="00503695">
      <w:pPr>
        <w:pStyle w:val="Standard"/>
      </w:pPr>
      <w:r>
        <w:t>користування щодо встановлення (відновлення)</w:t>
      </w:r>
    </w:p>
    <w:p w:rsidR="00503695" w:rsidRDefault="00503695" w:rsidP="00503695">
      <w:pPr>
        <w:pStyle w:val="Standard"/>
      </w:pPr>
      <w:r>
        <w:t>меж земельної ділянки для будівництва</w:t>
      </w:r>
    </w:p>
    <w:p w:rsidR="00503695" w:rsidRDefault="00503695" w:rsidP="00503695">
      <w:pPr>
        <w:pStyle w:val="Standard"/>
      </w:pPr>
      <w:r>
        <w:t>та обслуговування об'єктів фізичної культури</w:t>
      </w:r>
    </w:p>
    <w:p w:rsidR="00503695" w:rsidRDefault="00503695" w:rsidP="00503695">
      <w:pPr>
        <w:pStyle w:val="Standard"/>
      </w:pPr>
      <w:r>
        <w:t>і спорту</w:t>
      </w:r>
    </w:p>
    <w:p w:rsidR="00503695" w:rsidRDefault="00503695" w:rsidP="00503695">
      <w:pPr>
        <w:pStyle w:val="Standard"/>
      </w:pPr>
    </w:p>
    <w:p w:rsidR="00503695" w:rsidRDefault="00503695" w:rsidP="00503695">
      <w:pPr>
        <w:pStyle w:val="Standard"/>
        <w:jc w:val="both"/>
      </w:pPr>
      <w:r>
        <w:t xml:space="preserve">             Розглянувши клопотання КП “Бугринський добробут” щодо надання дозволу на розроблення технічної документації із землеустрою в постійне користування щодо встановлення (відновлення) меж земельної ділянки для будівництва та обслуговування об'єктів фізичної культури і спорту, керуючись п. 34  частини першої ст. 26 Закону України «Про місцеве самоврядування  в Україні», ст. 12, 118, 121, 122, 134  Земельного кодексу України, </w:t>
      </w:r>
      <w:r>
        <w:rPr>
          <w:lang w:eastAsia="ar-SA"/>
        </w:rPr>
        <w:t>Бугринська сільська рада Гощанського району Рівненської області</w:t>
      </w:r>
    </w:p>
    <w:p w:rsidR="00503695" w:rsidRDefault="00503695" w:rsidP="00503695">
      <w:pPr>
        <w:pStyle w:val="Standard"/>
        <w:jc w:val="both"/>
        <w:rPr>
          <w:lang w:eastAsia="ar-SA"/>
        </w:rPr>
      </w:pPr>
    </w:p>
    <w:p w:rsidR="00503695" w:rsidRDefault="00503695" w:rsidP="00503695">
      <w:pPr>
        <w:pStyle w:val="Standard"/>
        <w:jc w:val="center"/>
        <w:rPr>
          <w:b/>
        </w:rPr>
      </w:pPr>
      <w:r>
        <w:rPr>
          <w:b/>
        </w:rPr>
        <w:t>ВИРІШИЛА:</w:t>
      </w:r>
    </w:p>
    <w:p w:rsidR="00503695" w:rsidRDefault="00503695" w:rsidP="00503695">
      <w:pPr>
        <w:pStyle w:val="Standard"/>
        <w:jc w:val="center"/>
        <w:rPr>
          <w:b/>
        </w:rPr>
      </w:pPr>
    </w:p>
    <w:p w:rsidR="00503695" w:rsidRDefault="00503695" w:rsidP="00503695">
      <w:pPr>
        <w:pStyle w:val="Standard"/>
        <w:jc w:val="both"/>
      </w:pPr>
      <w:r>
        <w:t xml:space="preserve">            1. Надата дозвіл КП “Бугринський добробут” на розробку технічної документації із землеустрою в постійне користування щодо встановлення (відновлення) меж земельної ділянки для будівництва та обслуговування об'єктів фізичної культури і спорту орієнтовною площею 1,1000 га в с. Бугрин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w:t>
      </w:r>
    </w:p>
    <w:p w:rsidR="00503695" w:rsidRDefault="00503695" w:rsidP="00503695">
      <w:pPr>
        <w:pStyle w:val="Standard"/>
        <w:jc w:val="both"/>
      </w:pPr>
      <w:r>
        <w:t xml:space="preserve">            2. Розроблену технічну документацію передати на затвердженя сесії сільської ради.</w:t>
      </w:r>
    </w:p>
    <w:p w:rsidR="00503695" w:rsidRDefault="00503695" w:rsidP="00503695">
      <w:pPr>
        <w:pStyle w:val="Standard"/>
        <w:jc w:val="both"/>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tabs>
          <w:tab w:val="left" w:pos="7620"/>
        </w:tabs>
        <w:jc w:val="both"/>
        <w:rPr>
          <w:iCs/>
        </w:rPr>
      </w:pPr>
      <w:r>
        <w:rPr>
          <w:iCs/>
        </w:rPr>
        <w:t xml:space="preserve"> Сільський  голова                                                                                                      С. Пилипчук</w:t>
      </w:r>
    </w:p>
    <w:p w:rsidR="00503695" w:rsidRDefault="00503695" w:rsidP="00503695">
      <w:pPr>
        <w:pStyle w:val="Standard"/>
        <w:tabs>
          <w:tab w:val="left" w:pos="7620"/>
        </w:tabs>
        <w:jc w:val="both"/>
        <w:rPr>
          <w:iCs/>
        </w:rPr>
      </w:pPr>
    </w:p>
    <w:p w:rsidR="00503695" w:rsidRDefault="00503695" w:rsidP="00503695">
      <w:pPr>
        <w:pStyle w:val="Standard"/>
        <w:tabs>
          <w:tab w:val="left" w:pos="7620"/>
        </w:tabs>
        <w:jc w:val="both"/>
        <w:rPr>
          <w:iCs/>
        </w:rPr>
      </w:pPr>
    </w:p>
    <w:p w:rsidR="00503695" w:rsidRDefault="00503695" w:rsidP="00503695">
      <w:pPr>
        <w:pStyle w:val="Standard"/>
        <w:tabs>
          <w:tab w:val="left" w:pos="7620"/>
        </w:tabs>
        <w:jc w:val="both"/>
        <w:rPr>
          <w:iCs/>
        </w:rPr>
      </w:pPr>
    </w:p>
    <w:p w:rsidR="00503695" w:rsidRDefault="00503695" w:rsidP="00503695">
      <w:pPr>
        <w:pStyle w:val="Standard"/>
        <w:tabs>
          <w:tab w:val="left" w:pos="7620"/>
        </w:tabs>
        <w:jc w:val="both"/>
        <w:rPr>
          <w:iCs/>
        </w:rPr>
      </w:pPr>
    </w:p>
    <w:p w:rsidR="00503695" w:rsidRDefault="00503695" w:rsidP="00503695">
      <w:pPr>
        <w:pStyle w:val="Standard"/>
        <w:tabs>
          <w:tab w:val="left" w:pos="7620"/>
        </w:tabs>
        <w:jc w:val="both"/>
        <w:rPr>
          <w:iCs/>
        </w:rPr>
      </w:pPr>
    </w:p>
    <w:p w:rsidR="00503695" w:rsidRDefault="00503695" w:rsidP="00503695">
      <w:pPr>
        <w:pStyle w:val="Standard"/>
        <w:tabs>
          <w:tab w:val="left" w:pos="7620"/>
        </w:tabs>
        <w:jc w:val="both"/>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79744" behindDoc="1" locked="0" layoutInCell="1" allowOverlap="1" wp14:anchorId="3F03B009" wp14:editId="0B852A28">
            <wp:simplePos x="0" y="0"/>
            <wp:positionH relativeFrom="column">
              <wp:posOffset>2715127</wp:posOffset>
            </wp:positionH>
            <wp:positionV relativeFrom="paragraph">
              <wp:posOffset>124541</wp:posOffset>
            </wp:positionV>
            <wp:extent cx="457200" cy="690829"/>
            <wp:effectExtent l="0" t="0" r="0" b="0"/>
            <wp:wrapNone/>
            <wp:docPr id="23"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lastRenderedPageBreak/>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80768" behindDoc="0" locked="0" layoutInCell="1" allowOverlap="1" wp14:anchorId="0EAEEEB1" wp14:editId="6807AB94">
                <wp:simplePos x="0" y="0"/>
                <wp:positionH relativeFrom="column">
                  <wp:posOffset>33101</wp:posOffset>
                </wp:positionH>
                <wp:positionV relativeFrom="paragraph">
                  <wp:posOffset>62270</wp:posOffset>
                </wp:positionV>
                <wp:extent cx="5896142" cy="0"/>
                <wp:effectExtent l="38100" t="38100" r="66508" b="57150"/>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5D066699" id="Прямая соединительная линия 2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Aa3Nr+&#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rPr>
      </w:pPr>
      <w:r>
        <w:rPr>
          <w:b/>
          <w:iCs/>
        </w:rPr>
        <w:t>від 22 квітня  2019 року  № 790</w:t>
      </w:r>
    </w:p>
    <w:p w:rsidR="00503695" w:rsidRDefault="00503695" w:rsidP="00503695">
      <w:pPr>
        <w:pStyle w:val="Standard"/>
      </w:pPr>
      <w:r>
        <w:t>Про надання дозволу на виготовлення  технічної</w:t>
      </w:r>
    </w:p>
    <w:p w:rsidR="00503695" w:rsidRDefault="00503695" w:rsidP="00503695">
      <w:pPr>
        <w:pStyle w:val="Standard"/>
      </w:pPr>
      <w:r>
        <w:t>документації із землеустрою щодо встановлення (відновлення)</w:t>
      </w:r>
    </w:p>
    <w:p w:rsidR="00503695" w:rsidRDefault="00503695" w:rsidP="00503695">
      <w:pPr>
        <w:pStyle w:val="Standard"/>
      </w:pPr>
      <w:r>
        <w:t>меж земельних ділянок в натурі (на  місцевості) для ведення</w:t>
      </w:r>
    </w:p>
    <w:p w:rsidR="00503695" w:rsidRDefault="00503695" w:rsidP="00503695">
      <w:pPr>
        <w:pStyle w:val="Standard"/>
      </w:pPr>
      <w:r>
        <w:t>особистого селянського господарства на території Бугринської</w:t>
      </w:r>
    </w:p>
    <w:p w:rsidR="00503695" w:rsidRDefault="00503695" w:rsidP="00503695">
      <w:pPr>
        <w:pStyle w:val="Standard"/>
        <w:widowControl w:val="0"/>
        <w:tabs>
          <w:tab w:val="left" w:pos="6160"/>
        </w:tabs>
        <w:rPr>
          <w:b/>
          <w:iCs/>
        </w:rPr>
      </w:pPr>
      <w:r>
        <w:rPr>
          <w:iCs/>
        </w:rPr>
        <w:t>сільської ради</w:t>
      </w:r>
      <w:r>
        <w:rPr>
          <w:b/>
          <w:iCs/>
        </w:rPr>
        <w:t xml:space="preserve"> </w:t>
      </w:r>
      <w:r>
        <w:rPr>
          <w:iCs/>
        </w:rPr>
        <w:t>гр. Макарець Марії Петрівні</w:t>
      </w:r>
    </w:p>
    <w:p w:rsidR="00503695" w:rsidRDefault="00503695" w:rsidP="00503695">
      <w:pPr>
        <w:pStyle w:val="Standard"/>
        <w:widowControl w:val="0"/>
        <w:tabs>
          <w:tab w:val="left" w:pos="6160"/>
        </w:tabs>
        <w:rPr>
          <w:iCs/>
        </w:rPr>
      </w:pPr>
    </w:p>
    <w:p w:rsidR="00503695" w:rsidRDefault="00503695" w:rsidP="00503695">
      <w:pPr>
        <w:pStyle w:val="Standard"/>
        <w:widowControl w:val="0"/>
        <w:tabs>
          <w:tab w:val="left" w:pos="6160"/>
        </w:tabs>
        <w:rPr>
          <w:iCs/>
        </w:rPr>
      </w:pPr>
    </w:p>
    <w:p w:rsidR="00503695" w:rsidRDefault="00503695" w:rsidP="00503695">
      <w:pPr>
        <w:pStyle w:val="Standard"/>
        <w:widowControl w:val="0"/>
        <w:tabs>
          <w:tab w:val="left" w:pos="6160"/>
        </w:tabs>
        <w:jc w:val="both"/>
        <w:rPr>
          <w:b/>
          <w:iCs/>
        </w:rPr>
      </w:pPr>
      <w:r>
        <w:rPr>
          <w:iCs/>
        </w:rPr>
        <w:t xml:space="preserve">       Розглянувши  звернення  гр. </w:t>
      </w:r>
      <w:r>
        <w:rPr>
          <w:b/>
          <w:iCs/>
        </w:rPr>
        <w:t>Макарець Марії Петрівни</w:t>
      </w:r>
      <w:r>
        <w:rPr>
          <w:iCs/>
        </w:rPr>
        <w:t xml:space="preserve">  жительки с. Колесники Гощанського району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0225478,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Закону України «Про місцеве самоврядування  в Україні» Бугринська сільська рада Гощанського району Рівненської області</w:t>
      </w:r>
    </w:p>
    <w:p w:rsidR="00503695" w:rsidRDefault="00503695" w:rsidP="00503695">
      <w:pPr>
        <w:pStyle w:val="Standard"/>
        <w:widowControl w:val="0"/>
        <w:tabs>
          <w:tab w:val="left" w:pos="6160"/>
        </w:tabs>
        <w:jc w:val="both"/>
        <w:rPr>
          <w:iCs/>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both"/>
        <w:rPr>
          <w:b/>
          <w:sz w:val="24"/>
          <w:szCs w:val="24"/>
        </w:rPr>
      </w:pPr>
    </w:p>
    <w:p w:rsidR="00503695" w:rsidRDefault="00503695" w:rsidP="00503695">
      <w:pPr>
        <w:pStyle w:val="Standard"/>
        <w:jc w:val="both"/>
      </w:pPr>
      <w:r>
        <w:t xml:space="preserve">     1. Надати  гр. </w:t>
      </w:r>
      <w:r>
        <w:rPr>
          <w:b/>
          <w:bCs/>
          <w:iCs/>
        </w:rPr>
        <w:t>Макарець Марії Петрівні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iCs/>
        </w:rPr>
        <w:t>0225478</w:t>
      </w:r>
      <w:r>
        <w:t xml:space="preserve"> відповідно до Схеми поділу земель колективної власності КСП «Зоря» на  території Бугринської сільської ради Масив – 25,31 ділянка 124  площею 2</w:t>
      </w:r>
      <w:r>
        <w:rPr>
          <w:shd w:val="clear" w:color="auto" w:fill="FFFFFF"/>
        </w:rPr>
        <w:t>,65</w:t>
      </w:r>
      <w:r>
        <w:t xml:space="preserve"> га.</w:t>
      </w:r>
    </w:p>
    <w:p w:rsidR="00503695" w:rsidRDefault="00503695" w:rsidP="00503695">
      <w:pPr>
        <w:pStyle w:val="Standard"/>
        <w:jc w:val="both"/>
      </w:pPr>
    </w:p>
    <w:p w:rsidR="00503695" w:rsidRDefault="00503695" w:rsidP="00503695">
      <w:pPr>
        <w:pStyle w:val="Standard"/>
        <w:jc w:val="both"/>
      </w:pPr>
      <w:r>
        <w:t xml:space="preserve">         2. Громадянці </w:t>
      </w:r>
      <w:r>
        <w:rPr>
          <w:b/>
          <w:bCs/>
          <w:iCs/>
        </w:rPr>
        <w:t>Макарець Марії Петрівні</w:t>
      </w:r>
      <w:r>
        <w:t xml:space="preserve">  подати технічну документацію на розгляд і затвердження Бугринській сільській раді.</w:t>
      </w:r>
    </w:p>
    <w:p w:rsidR="00503695" w:rsidRDefault="00503695" w:rsidP="00503695">
      <w:pPr>
        <w:pStyle w:val="Standard"/>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81792" behindDoc="1" locked="0" layoutInCell="1" allowOverlap="1" wp14:anchorId="094E3E36" wp14:editId="19B5513F">
            <wp:simplePos x="0" y="0"/>
            <wp:positionH relativeFrom="column">
              <wp:posOffset>2715127</wp:posOffset>
            </wp:positionH>
            <wp:positionV relativeFrom="paragraph">
              <wp:posOffset>124541</wp:posOffset>
            </wp:positionV>
            <wp:extent cx="457200" cy="690829"/>
            <wp:effectExtent l="0" t="0" r="0" b="0"/>
            <wp:wrapNone/>
            <wp:docPr id="25" name="Графический объект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82816" behindDoc="0" locked="0" layoutInCell="1" allowOverlap="1" wp14:anchorId="5BFA9721" wp14:editId="3784C480">
                <wp:simplePos x="0" y="0"/>
                <wp:positionH relativeFrom="column">
                  <wp:posOffset>33101</wp:posOffset>
                </wp:positionH>
                <wp:positionV relativeFrom="paragraph">
                  <wp:posOffset>62270</wp:posOffset>
                </wp:positionV>
                <wp:extent cx="5896142" cy="0"/>
                <wp:effectExtent l="38100" t="38100" r="66508" b="571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4E58948A" id="Прямая соединительная линия 2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D5Ur+6&#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bCs/>
          <w:iCs/>
        </w:rPr>
      </w:pPr>
      <w:r>
        <w:rPr>
          <w:b/>
          <w:bCs/>
          <w:iCs/>
        </w:rPr>
        <w:t>від 22 квітня  2019 року  № 789</w:t>
      </w:r>
    </w:p>
    <w:p w:rsidR="00503695" w:rsidRDefault="00503695" w:rsidP="00503695">
      <w:pPr>
        <w:pStyle w:val="Standard"/>
      </w:pPr>
      <w:r>
        <w:t>Про надання дозволу на виготовлення  технічної</w:t>
      </w:r>
    </w:p>
    <w:p w:rsidR="00503695" w:rsidRDefault="00503695" w:rsidP="00503695">
      <w:pPr>
        <w:pStyle w:val="Standard"/>
      </w:pPr>
      <w:r>
        <w:t>документації із землеустрою щодо встановлення (відновлення)</w:t>
      </w:r>
    </w:p>
    <w:p w:rsidR="00503695" w:rsidRDefault="00503695" w:rsidP="00503695">
      <w:pPr>
        <w:pStyle w:val="Standard"/>
      </w:pPr>
      <w:r>
        <w:t>меж земельних ділянок в натурі (на  місцевості) для ведення</w:t>
      </w:r>
    </w:p>
    <w:p w:rsidR="00503695" w:rsidRDefault="00503695" w:rsidP="00503695">
      <w:pPr>
        <w:pStyle w:val="Standard"/>
      </w:pPr>
      <w:r>
        <w:t>особистого селянського господарства на території Бугринської</w:t>
      </w:r>
    </w:p>
    <w:p w:rsidR="00503695" w:rsidRDefault="00503695" w:rsidP="00503695">
      <w:pPr>
        <w:pStyle w:val="Standard"/>
        <w:widowControl w:val="0"/>
        <w:tabs>
          <w:tab w:val="left" w:pos="6160"/>
        </w:tabs>
        <w:rPr>
          <w:b/>
          <w:iCs/>
        </w:rPr>
      </w:pPr>
      <w:r>
        <w:rPr>
          <w:iCs/>
        </w:rPr>
        <w:t>сільської ради</w:t>
      </w:r>
      <w:r>
        <w:rPr>
          <w:b/>
          <w:iCs/>
        </w:rPr>
        <w:t xml:space="preserve"> </w:t>
      </w:r>
      <w:r>
        <w:rPr>
          <w:iCs/>
        </w:rPr>
        <w:t>гр. Величко Ларисі Павлівні</w:t>
      </w:r>
    </w:p>
    <w:p w:rsidR="00503695" w:rsidRDefault="00503695" w:rsidP="00503695">
      <w:pPr>
        <w:pStyle w:val="Standard"/>
        <w:widowControl w:val="0"/>
        <w:tabs>
          <w:tab w:val="left" w:pos="6160"/>
        </w:tabs>
        <w:rPr>
          <w:iCs/>
        </w:rPr>
      </w:pPr>
    </w:p>
    <w:p w:rsidR="00503695" w:rsidRDefault="00503695" w:rsidP="00503695">
      <w:pPr>
        <w:pStyle w:val="Standard"/>
        <w:widowControl w:val="0"/>
        <w:tabs>
          <w:tab w:val="left" w:pos="6160"/>
        </w:tabs>
        <w:rPr>
          <w:iCs/>
        </w:rPr>
      </w:pPr>
    </w:p>
    <w:p w:rsidR="00503695" w:rsidRDefault="00503695" w:rsidP="00503695">
      <w:pPr>
        <w:pStyle w:val="Standard"/>
        <w:widowControl w:val="0"/>
        <w:tabs>
          <w:tab w:val="left" w:pos="6160"/>
        </w:tabs>
        <w:jc w:val="both"/>
        <w:rPr>
          <w:b/>
          <w:iCs/>
        </w:rPr>
      </w:pPr>
      <w:r>
        <w:rPr>
          <w:iCs/>
        </w:rPr>
        <w:t xml:space="preserve">       Розглянувши  звернення  гр. </w:t>
      </w:r>
      <w:r>
        <w:rPr>
          <w:b/>
          <w:bCs/>
          <w:iCs/>
        </w:rPr>
        <w:t xml:space="preserve">Величко Лариси Павлівни </w:t>
      </w:r>
      <w:r>
        <w:rPr>
          <w:iCs/>
        </w:rPr>
        <w:t xml:space="preserve"> жительки с. Вільгір Гощанського району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0225126,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Закону України «Про місцеве самоврядування  в Україні» Бугринська сільська рада Гощанського району Рівненської області</w:t>
      </w:r>
    </w:p>
    <w:p w:rsidR="00503695" w:rsidRDefault="00503695" w:rsidP="00503695">
      <w:pPr>
        <w:pStyle w:val="Standard"/>
        <w:widowControl w:val="0"/>
        <w:tabs>
          <w:tab w:val="left" w:pos="6160"/>
        </w:tabs>
        <w:jc w:val="both"/>
        <w:rPr>
          <w:iCs/>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both"/>
        <w:rPr>
          <w:b/>
          <w:sz w:val="24"/>
          <w:szCs w:val="24"/>
        </w:rPr>
      </w:pPr>
    </w:p>
    <w:p w:rsidR="00503695" w:rsidRDefault="00503695" w:rsidP="00503695">
      <w:pPr>
        <w:pStyle w:val="Standard"/>
        <w:jc w:val="both"/>
      </w:pPr>
      <w:r>
        <w:t xml:space="preserve">     1. Надати  гр. </w:t>
      </w:r>
      <w:r>
        <w:rPr>
          <w:b/>
          <w:bCs/>
          <w:iCs/>
        </w:rPr>
        <w:t>Величко Ларисі Павлівні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iCs/>
        </w:rPr>
        <w:t>0225126</w:t>
      </w:r>
      <w:r>
        <w:t xml:space="preserve"> відповідно до Схеми поділу земель колективної власності КСП «Зоря» на  території Бугринської сільської ради Масив – 9 ділянка 79 площею 1</w:t>
      </w:r>
      <w:r>
        <w:rPr>
          <w:shd w:val="clear" w:color="auto" w:fill="FFFFFF"/>
        </w:rPr>
        <w:t>,03</w:t>
      </w:r>
      <w:r>
        <w:t xml:space="preserve"> га.</w:t>
      </w:r>
    </w:p>
    <w:p w:rsidR="00503695" w:rsidRDefault="00503695" w:rsidP="00503695">
      <w:pPr>
        <w:pStyle w:val="Standard"/>
        <w:jc w:val="both"/>
      </w:pPr>
    </w:p>
    <w:p w:rsidR="00503695" w:rsidRDefault="00503695" w:rsidP="00503695">
      <w:pPr>
        <w:pStyle w:val="Standard"/>
        <w:jc w:val="both"/>
      </w:pPr>
      <w:r>
        <w:t xml:space="preserve">         2. Громадянці </w:t>
      </w:r>
      <w:r>
        <w:rPr>
          <w:b/>
          <w:bCs/>
          <w:iCs/>
        </w:rPr>
        <w:t>Величко Ларисі Павлівні</w:t>
      </w:r>
      <w:r>
        <w:t xml:space="preserve">  подати технічну документацію на розгляд і затвердження Бугринській сільській раді.</w:t>
      </w:r>
    </w:p>
    <w:p w:rsidR="00503695" w:rsidRDefault="00503695" w:rsidP="00503695">
      <w:pPr>
        <w:pStyle w:val="Standard"/>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Pr="00511366" w:rsidRDefault="00503695" w:rsidP="00503695">
      <w:pPr>
        <w:pStyle w:val="Standard"/>
        <w:widowControl w:val="0"/>
        <w:tabs>
          <w:tab w:val="left" w:pos="6435"/>
        </w:tabs>
        <w:jc w:val="both"/>
        <w:rPr>
          <w:lang w:val="ru-RU"/>
        </w:rPr>
      </w:pPr>
    </w:p>
    <w:p w:rsidR="00503695" w:rsidRPr="00511366" w:rsidRDefault="00503695" w:rsidP="00503695">
      <w:pPr>
        <w:pStyle w:val="Standard"/>
        <w:widowControl w:val="0"/>
        <w:tabs>
          <w:tab w:val="left" w:pos="6435"/>
        </w:tabs>
        <w:jc w:val="both"/>
        <w:rPr>
          <w:lang w:val="ru-RU"/>
        </w:rPr>
      </w:pPr>
    </w:p>
    <w:p w:rsidR="00503695" w:rsidRPr="00511366" w:rsidRDefault="00503695" w:rsidP="00503695">
      <w:pPr>
        <w:pStyle w:val="Standard"/>
        <w:widowControl w:val="0"/>
        <w:tabs>
          <w:tab w:val="left" w:pos="6435"/>
        </w:tabs>
        <w:jc w:val="both"/>
        <w:rPr>
          <w:lang w:val="ru-RU"/>
        </w:rPr>
      </w:pPr>
      <w:r>
        <w:rPr>
          <w:noProof/>
          <w:lang w:val="ru-RU"/>
        </w:rPr>
        <w:drawing>
          <wp:anchor distT="0" distB="0" distL="114300" distR="114300" simplePos="0" relativeHeight="251683840" behindDoc="1" locked="0" layoutInCell="1" allowOverlap="1" wp14:anchorId="7B733179" wp14:editId="0D3DDA08">
            <wp:simplePos x="0" y="0"/>
            <wp:positionH relativeFrom="column">
              <wp:posOffset>2715127</wp:posOffset>
            </wp:positionH>
            <wp:positionV relativeFrom="paragraph">
              <wp:posOffset>124541</wp:posOffset>
            </wp:positionV>
            <wp:extent cx="457200" cy="690829"/>
            <wp:effectExtent l="0" t="0" r="0" b="0"/>
            <wp:wrapNone/>
            <wp:docPr id="27"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lastRenderedPageBreak/>
        <w:t xml:space="preserve">               </w:t>
      </w:r>
      <w:r>
        <w:rPr>
          <w:b/>
          <w:bCs/>
          <w:i/>
          <w:noProof/>
          <w:lang w:val="ru-RU"/>
        </w:rPr>
        <mc:AlternateContent>
          <mc:Choice Requires="wps">
            <w:drawing>
              <wp:anchor distT="0" distB="0" distL="114300" distR="114300" simplePos="0" relativeHeight="251684864" behindDoc="0" locked="0" layoutInCell="1" allowOverlap="1" wp14:anchorId="18E22E1D" wp14:editId="380FD3C5">
                <wp:simplePos x="0" y="0"/>
                <wp:positionH relativeFrom="column">
                  <wp:posOffset>33101</wp:posOffset>
                </wp:positionH>
                <wp:positionV relativeFrom="paragraph">
                  <wp:posOffset>62270</wp:posOffset>
                </wp:positionV>
                <wp:extent cx="5896142" cy="0"/>
                <wp:effectExtent l="38100" t="38100" r="66508" b="5715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7A58CDAC" id="Прямая соединительная линия 28"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AR/Pa8&#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bCs/>
          <w:iCs/>
        </w:rPr>
      </w:pPr>
      <w:r>
        <w:rPr>
          <w:b/>
          <w:bCs/>
          <w:iCs/>
        </w:rPr>
        <w:t>від 22 квітня  2019 року  № 791</w:t>
      </w:r>
    </w:p>
    <w:p w:rsidR="00503695" w:rsidRDefault="00503695" w:rsidP="00503695">
      <w:pPr>
        <w:pStyle w:val="Standard"/>
      </w:pPr>
      <w:r>
        <w:t>Про надання дозволу  на виготовлення  технічної</w:t>
      </w:r>
    </w:p>
    <w:p w:rsidR="00503695" w:rsidRDefault="00503695" w:rsidP="00503695">
      <w:pPr>
        <w:pStyle w:val="Standard"/>
      </w:pPr>
      <w:r>
        <w:t>документації із землеустрою щодо встановлення (відновлення)</w:t>
      </w:r>
    </w:p>
    <w:p w:rsidR="00503695" w:rsidRDefault="00503695" w:rsidP="00503695">
      <w:pPr>
        <w:pStyle w:val="Standard"/>
      </w:pPr>
      <w:r>
        <w:t>меж земельних ділянок в натурі (на  місцевості) для ведення</w:t>
      </w:r>
    </w:p>
    <w:p w:rsidR="00503695" w:rsidRDefault="00503695" w:rsidP="00503695">
      <w:pPr>
        <w:pStyle w:val="Standard"/>
      </w:pPr>
      <w:r>
        <w:t>особистого селянського господарства на території Бугринської</w:t>
      </w:r>
    </w:p>
    <w:p w:rsidR="00503695" w:rsidRDefault="00503695" w:rsidP="00503695">
      <w:pPr>
        <w:pStyle w:val="Standard"/>
        <w:widowControl w:val="0"/>
        <w:tabs>
          <w:tab w:val="left" w:pos="6160"/>
        </w:tabs>
        <w:rPr>
          <w:bCs/>
          <w:iCs/>
        </w:rPr>
      </w:pPr>
      <w:r>
        <w:rPr>
          <w:bCs/>
          <w:iCs/>
        </w:rPr>
        <w:t>сільської ради гр. Мосницькому П.В., Мосницькому С.В.,</w:t>
      </w:r>
    </w:p>
    <w:p w:rsidR="00503695" w:rsidRDefault="00503695" w:rsidP="00503695">
      <w:pPr>
        <w:pStyle w:val="Standard"/>
        <w:widowControl w:val="0"/>
        <w:tabs>
          <w:tab w:val="left" w:pos="6160"/>
        </w:tabs>
        <w:rPr>
          <w:bCs/>
          <w:iCs/>
        </w:rPr>
      </w:pPr>
      <w:r>
        <w:rPr>
          <w:bCs/>
          <w:iCs/>
        </w:rPr>
        <w:t>Мосницькому А.В.</w:t>
      </w:r>
    </w:p>
    <w:p w:rsidR="00503695" w:rsidRDefault="00503695" w:rsidP="00503695">
      <w:pPr>
        <w:pStyle w:val="Standard"/>
        <w:widowControl w:val="0"/>
        <w:tabs>
          <w:tab w:val="left" w:pos="6160"/>
        </w:tabs>
        <w:rPr>
          <w:bCs/>
          <w:iCs/>
        </w:rPr>
      </w:pPr>
    </w:p>
    <w:p w:rsidR="00503695" w:rsidRDefault="00503695" w:rsidP="00503695">
      <w:pPr>
        <w:pStyle w:val="Standard"/>
        <w:jc w:val="both"/>
      </w:pPr>
      <w:r>
        <w:t xml:space="preserve">            Розглянувши  звернення  </w:t>
      </w:r>
      <w:r>
        <w:rPr>
          <w:b/>
          <w:bCs/>
        </w:rPr>
        <w:t xml:space="preserve">гр. </w:t>
      </w:r>
      <w:r>
        <w:rPr>
          <w:b/>
          <w:bCs/>
          <w:iCs/>
        </w:rPr>
        <w:t>Мосницького Петра Варіоновича, Мосницького Сергія Варйоновича, Мосницького Анатолія Варіоновича</w:t>
      </w:r>
      <w:r>
        <w:t xml:space="preserve"> жителів с.Бугрин Гощанського району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0049615, відповідно до статей 2, 3, 5, 11 Закону України «Про порядок виділення в натурі (на місцевості) земельних ділянок власникам земельних часток (паїв)», статей 12, 122, пунктів 16, 17 Перехідних положень Земельного кодексу України, керуючись ст.. 26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503695" w:rsidRDefault="00503695" w:rsidP="00503695">
      <w:pPr>
        <w:pStyle w:val="Standard"/>
        <w:jc w:val="both"/>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pPr>
    </w:p>
    <w:p w:rsidR="00503695" w:rsidRDefault="00503695" w:rsidP="00503695">
      <w:pPr>
        <w:pStyle w:val="Standard"/>
        <w:jc w:val="both"/>
      </w:pPr>
      <w:r>
        <w:t xml:space="preserve">          1. Надати  гр. </w:t>
      </w:r>
      <w:r>
        <w:rPr>
          <w:b/>
          <w:bCs/>
          <w:iCs/>
        </w:rPr>
        <w:t>Мосницькому Петру Варіоновичу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1/3 земельну  частку (пай) серії РВ № 0049615 відповідно до Схеми поділу земель колективної власності КСП «Зоря» на  території Бугринської сільської ради  Масив – 4 ділянка 47  площею 0,89 га.</w:t>
      </w:r>
    </w:p>
    <w:p w:rsidR="00503695" w:rsidRDefault="00503695" w:rsidP="00503695">
      <w:pPr>
        <w:pStyle w:val="Standard"/>
        <w:jc w:val="both"/>
      </w:pPr>
    </w:p>
    <w:p w:rsidR="00503695" w:rsidRDefault="00503695" w:rsidP="00503695">
      <w:pPr>
        <w:pStyle w:val="Standard"/>
        <w:jc w:val="both"/>
      </w:pPr>
      <w:r>
        <w:t xml:space="preserve">           2. Надати  гр. </w:t>
      </w:r>
      <w:r>
        <w:rPr>
          <w:b/>
          <w:bCs/>
          <w:iCs/>
        </w:rPr>
        <w:t>Мосницькому Сергію Варйоновичу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1/3 земельну  частку (пай) серії РВ № 0049615 відповідно до Схеми поділу земель колективної власності КСП «Зоря» на  території Бугринської сільської ради Масив – 4 ділянка 47  площею 0,89 га.</w:t>
      </w:r>
    </w:p>
    <w:p w:rsidR="00503695" w:rsidRDefault="00503695" w:rsidP="00503695">
      <w:pPr>
        <w:pStyle w:val="Standard"/>
        <w:jc w:val="both"/>
      </w:pPr>
      <w:r>
        <w:t xml:space="preserve">          </w:t>
      </w:r>
    </w:p>
    <w:p w:rsidR="00503695" w:rsidRDefault="00503695" w:rsidP="00503695">
      <w:pPr>
        <w:pStyle w:val="Standard"/>
        <w:jc w:val="both"/>
      </w:pPr>
      <w:r>
        <w:t xml:space="preserve">              3. Надати  гр. </w:t>
      </w:r>
      <w:r>
        <w:rPr>
          <w:b/>
        </w:rPr>
        <w:t xml:space="preserve"> </w:t>
      </w:r>
      <w:r>
        <w:rPr>
          <w:b/>
          <w:bCs/>
          <w:iCs/>
        </w:rPr>
        <w:t>Мосницькому Анатолію Варіоновичу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1/3 земельну  частку (пай) серії РВ № 0049615 відповідно до Схеми поділу земель колективної власності КСП «Зоря» на  території Бугринської сільської ради Масив – 4 ділянка 47  площею 0,89 га.</w:t>
      </w:r>
    </w:p>
    <w:p w:rsidR="00503695" w:rsidRDefault="00503695" w:rsidP="00503695">
      <w:pPr>
        <w:pStyle w:val="Standard"/>
        <w:jc w:val="both"/>
      </w:pPr>
      <w:r>
        <w:t xml:space="preserve">   </w:t>
      </w:r>
    </w:p>
    <w:p w:rsidR="00503695" w:rsidRDefault="00503695" w:rsidP="00503695">
      <w:pPr>
        <w:pStyle w:val="Standard"/>
        <w:jc w:val="both"/>
      </w:pPr>
      <w:r>
        <w:t xml:space="preserve">    4. Громадянам </w:t>
      </w:r>
      <w:r>
        <w:rPr>
          <w:b/>
          <w:bCs/>
          <w:iCs/>
        </w:rPr>
        <w:t>Мосницькому Петру Варіоновичу, Мосницькому Сергію Варйоновичу</w:t>
      </w:r>
      <w:r>
        <w:t xml:space="preserve"> та</w:t>
      </w:r>
      <w:r>
        <w:rPr>
          <w:b/>
        </w:rPr>
        <w:t xml:space="preserve"> </w:t>
      </w:r>
      <w:r>
        <w:rPr>
          <w:b/>
          <w:bCs/>
          <w:iCs/>
        </w:rPr>
        <w:t>Мосницькому Анатолію Варіоновичу</w:t>
      </w:r>
      <w:r>
        <w:t xml:space="preserve">  подати технічну документацію на розгляд і затвердження Бугринській сільській раді.</w:t>
      </w:r>
    </w:p>
    <w:p w:rsidR="00503695" w:rsidRDefault="00503695" w:rsidP="00503695">
      <w:pPr>
        <w:pStyle w:val="Standard"/>
        <w:jc w:val="both"/>
      </w:pPr>
      <w:r>
        <w:t xml:space="preserve">             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widowControl w:val="0"/>
        <w:tabs>
          <w:tab w:val="left" w:pos="6435"/>
        </w:tabs>
        <w:jc w:val="both"/>
      </w:pPr>
      <w:r>
        <w:t xml:space="preserve"> Сільський  голова                                                                                                     С. Пилипчук</w:t>
      </w: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both"/>
      </w:pPr>
    </w:p>
    <w:p w:rsidR="00503695" w:rsidRPr="00511366" w:rsidRDefault="00503695" w:rsidP="00503695">
      <w:pPr>
        <w:pStyle w:val="Standard"/>
        <w:widowControl w:val="0"/>
        <w:tabs>
          <w:tab w:val="left" w:pos="6435"/>
        </w:tabs>
        <w:jc w:val="both"/>
        <w:rPr>
          <w:lang w:val="ru-RU"/>
        </w:rPr>
      </w:pPr>
    </w:p>
    <w:p w:rsidR="00503695" w:rsidRPr="00511366" w:rsidRDefault="00503695" w:rsidP="00503695">
      <w:pPr>
        <w:pStyle w:val="Standard"/>
        <w:widowControl w:val="0"/>
        <w:tabs>
          <w:tab w:val="left" w:pos="6435"/>
        </w:tabs>
        <w:jc w:val="both"/>
        <w:rPr>
          <w:lang w:val="ru-RU"/>
        </w:rPr>
      </w:pPr>
      <w:r>
        <w:rPr>
          <w:noProof/>
          <w:lang w:val="ru-RU"/>
        </w:rPr>
        <w:drawing>
          <wp:anchor distT="0" distB="0" distL="114300" distR="114300" simplePos="0" relativeHeight="251685888" behindDoc="1" locked="0" layoutInCell="1" allowOverlap="1" wp14:anchorId="523C001C" wp14:editId="62DD2051">
            <wp:simplePos x="0" y="0"/>
            <wp:positionH relativeFrom="column">
              <wp:posOffset>2715127</wp:posOffset>
            </wp:positionH>
            <wp:positionV relativeFrom="paragraph">
              <wp:posOffset>124541</wp:posOffset>
            </wp:positionV>
            <wp:extent cx="457200" cy="690829"/>
            <wp:effectExtent l="0" t="0" r="0" b="0"/>
            <wp:wrapNone/>
            <wp:docPr id="29"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86912" behindDoc="0" locked="0" layoutInCell="1" allowOverlap="1" wp14:anchorId="582D9DB7" wp14:editId="69084A99">
                <wp:simplePos x="0" y="0"/>
                <wp:positionH relativeFrom="column">
                  <wp:posOffset>33101</wp:posOffset>
                </wp:positionH>
                <wp:positionV relativeFrom="paragraph">
                  <wp:posOffset>62270</wp:posOffset>
                </wp:positionV>
                <wp:extent cx="5896142" cy="0"/>
                <wp:effectExtent l="38100" t="38100" r="66508" b="57150"/>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0AC17A01" id="Прямая соединительная линия 30"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iqy&#10;a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bCs/>
          <w:iCs/>
        </w:rPr>
      </w:pPr>
      <w:r>
        <w:rPr>
          <w:b/>
          <w:bCs/>
          <w:iCs/>
        </w:rPr>
        <w:t>від 22 квітня  2019 року  № 787</w:t>
      </w:r>
    </w:p>
    <w:p w:rsidR="00503695" w:rsidRDefault="00503695" w:rsidP="00503695">
      <w:pPr>
        <w:pStyle w:val="Standard"/>
        <w:jc w:val="both"/>
      </w:pPr>
      <w:r>
        <w:lastRenderedPageBreak/>
        <w:t>Про надання  дозволу на виготовлення</w:t>
      </w:r>
    </w:p>
    <w:p w:rsidR="00503695" w:rsidRDefault="00503695" w:rsidP="00503695">
      <w:pPr>
        <w:pStyle w:val="Standard"/>
        <w:jc w:val="both"/>
      </w:pPr>
      <w:r>
        <w:t>технічної документації із землеустрою щодо</w:t>
      </w:r>
    </w:p>
    <w:p w:rsidR="00503695" w:rsidRDefault="00503695" w:rsidP="00503695">
      <w:pPr>
        <w:pStyle w:val="Standard"/>
        <w:jc w:val="both"/>
      </w:pPr>
      <w:r>
        <w:t>встановлення (відновлення) меж земельних ділянок</w:t>
      </w:r>
    </w:p>
    <w:p w:rsidR="00503695" w:rsidRDefault="00503695" w:rsidP="00503695">
      <w:pPr>
        <w:pStyle w:val="Standard"/>
        <w:widowControl w:val="0"/>
        <w:tabs>
          <w:tab w:val="left" w:pos="6160"/>
        </w:tabs>
        <w:jc w:val="both"/>
        <w:rPr>
          <w:iCs/>
        </w:rPr>
      </w:pPr>
      <w:r>
        <w:rPr>
          <w:iCs/>
        </w:rPr>
        <w:t>в натурі (на місцевості) гр. Лисюку Артему Євгеновичу</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Розглянувши звернення гр. </w:t>
      </w:r>
      <w:r>
        <w:rPr>
          <w:b/>
          <w:bCs/>
          <w:iCs/>
        </w:rPr>
        <w:t>Лисюка Артема Євгеновича</w:t>
      </w:r>
      <w:r>
        <w:rPr>
          <w:iCs/>
        </w:rPr>
        <w:t xml:space="preserve"> жителя с. Угільці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Угільці  на території Бугринської сільської ради, керуючись ст. 20, 22 Закону України «Про землеустрій»,  ст. 26 Закону України «Про місцеве самоврядування  в Україні», ст. 12, 118, 121, Земельного кодексу України, </w:t>
      </w:r>
      <w:r>
        <w:rPr>
          <w:iCs/>
          <w:lang w:eastAsia="ar-SA"/>
        </w:rPr>
        <w:t>Бугринська сільська рада Гощанського району Рівненської області</w:t>
      </w:r>
      <w:r>
        <w:rPr>
          <w:iCs/>
        </w:rPr>
        <w:t>:</w:t>
      </w:r>
    </w:p>
    <w:p w:rsidR="00503695" w:rsidRDefault="00503695" w:rsidP="00503695">
      <w:pPr>
        <w:pStyle w:val="31"/>
        <w:spacing w:after="0"/>
        <w:ind w:left="0"/>
        <w:jc w:val="both"/>
        <w:rPr>
          <w:b/>
          <w:sz w:val="24"/>
          <w:szCs w:val="24"/>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Лисюку Артему Євгеновичу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0,15 га  для будівництва і обслуговування житлового будинку, господарських будівель і споруд (присадибна ділянка) за рахунок громадської та житлової забудови, та орієнтовною площею 0,68 га для ведення особистого селянського господарства, які знаходяться в його користуванні в с. Угільці на території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Гр. </w:t>
      </w:r>
      <w:r>
        <w:rPr>
          <w:b/>
          <w:bCs/>
          <w:iCs/>
        </w:rPr>
        <w:t>Лисюку Артему Євгеновичу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03695" w:rsidRDefault="00503695" w:rsidP="00503695">
      <w:pPr>
        <w:pStyle w:val="Standard"/>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160"/>
        </w:tabs>
        <w:jc w:val="both"/>
        <w:rPr>
          <w:iCs/>
        </w:rPr>
      </w:pPr>
      <w:r>
        <w:rPr>
          <w:iCs/>
        </w:rPr>
        <w:t>Сільський  голова                                                                                                      С. Пилипчук</w:t>
      </w:r>
    </w:p>
    <w:p w:rsidR="00503695" w:rsidRPr="00511366" w:rsidRDefault="00503695" w:rsidP="00503695">
      <w:pPr>
        <w:pStyle w:val="Standard"/>
        <w:widowControl w:val="0"/>
        <w:tabs>
          <w:tab w:val="left" w:pos="6160"/>
        </w:tabs>
        <w:jc w:val="both"/>
        <w:rPr>
          <w:lang w:val="ru-RU"/>
        </w:rPr>
      </w:pPr>
    </w:p>
    <w:p w:rsidR="00503695" w:rsidRPr="00511366" w:rsidRDefault="00503695" w:rsidP="00503695">
      <w:pPr>
        <w:pStyle w:val="Standard"/>
        <w:widowControl w:val="0"/>
        <w:tabs>
          <w:tab w:val="left" w:pos="6435"/>
        </w:tabs>
        <w:jc w:val="both"/>
        <w:rPr>
          <w:lang w:val="ru-RU"/>
        </w:rPr>
      </w:pPr>
      <w:r>
        <w:rPr>
          <w:noProof/>
          <w:lang w:val="ru-RU"/>
        </w:rPr>
        <w:drawing>
          <wp:anchor distT="0" distB="0" distL="114300" distR="114300" simplePos="0" relativeHeight="251687936" behindDoc="1" locked="0" layoutInCell="1" allowOverlap="1" wp14:anchorId="7E22B69B" wp14:editId="14C44F26">
            <wp:simplePos x="0" y="0"/>
            <wp:positionH relativeFrom="column">
              <wp:posOffset>2715127</wp:posOffset>
            </wp:positionH>
            <wp:positionV relativeFrom="paragraph">
              <wp:posOffset>124541</wp:posOffset>
            </wp:positionV>
            <wp:extent cx="457200" cy="690829"/>
            <wp:effectExtent l="0" t="0" r="0" b="0"/>
            <wp:wrapNone/>
            <wp:docPr id="31"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88960" behindDoc="0" locked="0" layoutInCell="1" allowOverlap="1" wp14:anchorId="4A1D1B94" wp14:editId="59B7CE23">
                <wp:simplePos x="0" y="0"/>
                <wp:positionH relativeFrom="column">
                  <wp:posOffset>33101</wp:posOffset>
                </wp:positionH>
                <wp:positionV relativeFrom="paragraph">
                  <wp:posOffset>62270</wp:posOffset>
                </wp:positionV>
                <wp:extent cx="5896142" cy="0"/>
                <wp:effectExtent l="38100" t="38100" r="66508" b="57150"/>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3A398009" id="Прямая соединительная линия 3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GaTX&#10;L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bCs/>
          <w:iCs/>
        </w:rPr>
      </w:pPr>
      <w:r>
        <w:rPr>
          <w:b/>
          <w:bCs/>
          <w:iCs/>
        </w:rPr>
        <w:t>від 22 квітня  2019 року  № 788</w:t>
      </w:r>
    </w:p>
    <w:p w:rsidR="00503695" w:rsidRDefault="00503695" w:rsidP="00503695">
      <w:pPr>
        <w:pStyle w:val="Standard"/>
        <w:jc w:val="both"/>
      </w:pPr>
      <w:r>
        <w:t>Про надання  дозволу на виготовлення</w:t>
      </w:r>
    </w:p>
    <w:p w:rsidR="00503695" w:rsidRDefault="00503695" w:rsidP="00503695">
      <w:pPr>
        <w:pStyle w:val="Standard"/>
        <w:jc w:val="both"/>
      </w:pPr>
      <w:r>
        <w:lastRenderedPageBreak/>
        <w:t>технічної документації із землеустрою щодо</w:t>
      </w:r>
    </w:p>
    <w:p w:rsidR="00503695" w:rsidRDefault="00503695" w:rsidP="00503695">
      <w:pPr>
        <w:pStyle w:val="Standard"/>
        <w:jc w:val="both"/>
      </w:pPr>
      <w:r>
        <w:t>встановлення (відновлення) меж земельних ділянок</w:t>
      </w:r>
    </w:p>
    <w:p w:rsidR="00503695" w:rsidRDefault="00503695" w:rsidP="00503695">
      <w:pPr>
        <w:pStyle w:val="Standard"/>
        <w:widowControl w:val="0"/>
        <w:tabs>
          <w:tab w:val="left" w:pos="6160"/>
        </w:tabs>
        <w:jc w:val="both"/>
        <w:rPr>
          <w:iCs/>
        </w:rPr>
      </w:pPr>
      <w:r>
        <w:rPr>
          <w:iCs/>
        </w:rPr>
        <w:t>в натурі (на місцевості) гр. Стецюк Антоніні Петрівні</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Розглянувши звернення гр. Стецюк Антоніни Петрівни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Закону України «Про місцеве самоврядування  в Україні», ст. 12, 118, 121, Земельного кодексу України, </w:t>
      </w:r>
      <w:r>
        <w:rPr>
          <w:iCs/>
          <w:lang w:eastAsia="ar-SA"/>
        </w:rPr>
        <w:t>Бугринська сільська рада Гощанського району Рівненської області</w:t>
      </w:r>
      <w:r>
        <w:rPr>
          <w:iCs/>
        </w:rPr>
        <w:t>:</w:t>
      </w:r>
    </w:p>
    <w:p w:rsidR="00503695" w:rsidRDefault="00503695" w:rsidP="00503695">
      <w:pPr>
        <w:pStyle w:val="31"/>
        <w:spacing w:after="0"/>
        <w:ind w:left="0"/>
        <w:jc w:val="both"/>
        <w:rPr>
          <w:b/>
          <w:sz w:val="24"/>
          <w:szCs w:val="24"/>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Стецюк Антоніні Петрівні</w:t>
      </w:r>
      <w:r>
        <w:t xml:space="preserve"> дозвіл на  виготовлення технічної документації із землеустрою щодо встановлення (відновлення) меж </w:t>
      </w:r>
      <w:r>
        <w:rPr>
          <w:iCs/>
        </w:rPr>
        <w:t>земельної ділянки</w:t>
      </w:r>
      <w:r>
        <w:t xml:space="preserve"> в натурі (на місцевості) орієнтовною площею 0,85 га  для ведення особистого селянського господарства, яка знаходиться в її користуванні в с. Бугрин на території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Гр. </w:t>
      </w:r>
      <w:r>
        <w:rPr>
          <w:b/>
          <w:bCs/>
          <w:iCs/>
        </w:rPr>
        <w:t>Стецюк Антоніні Петрівні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03695" w:rsidRDefault="00503695" w:rsidP="00503695">
      <w:pPr>
        <w:pStyle w:val="Standard"/>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160"/>
        </w:tabs>
        <w:jc w:val="both"/>
        <w:rPr>
          <w:iCs/>
        </w:rPr>
      </w:pPr>
      <w:r>
        <w:rPr>
          <w:iCs/>
        </w:rPr>
        <w:t>Сільський  голова                                                                                                      С. Пилипчук</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Pr="00511366" w:rsidRDefault="00503695" w:rsidP="00503695">
      <w:pPr>
        <w:pStyle w:val="Standard"/>
        <w:widowControl w:val="0"/>
        <w:tabs>
          <w:tab w:val="left" w:pos="6160"/>
        </w:tabs>
        <w:jc w:val="both"/>
        <w:rPr>
          <w:lang w:val="ru-RU"/>
        </w:rPr>
      </w:pPr>
    </w:p>
    <w:p w:rsidR="00503695" w:rsidRPr="00511366" w:rsidRDefault="00503695" w:rsidP="00503695">
      <w:pPr>
        <w:pStyle w:val="Standard"/>
        <w:widowControl w:val="0"/>
        <w:tabs>
          <w:tab w:val="left" w:pos="6435"/>
        </w:tabs>
        <w:jc w:val="both"/>
        <w:rPr>
          <w:lang w:val="ru-RU"/>
        </w:rPr>
      </w:pPr>
      <w:r>
        <w:rPr>
          <w:noProof/>
          <w:lang w:val="ru-RU"/>
        </w:rPr>
        <w:drawing>
          <wp:anchor distT="0" distB="0" distL="114300" distR="114300" simplePos="0" relativeHeight="251689984" behindDoc="1" locked="0" layoutInCell="1" allowOverlap="1" wp14:anchorId="7B6BF897" wp14:editId="782CBDED">
            <wp:simplePos x="0" y="0"/>
            <wp:positionH relativeFrom="column">
              <wp:posOffset>2715127</wp:posOffset>
            </wp:positionH>
            <wp:positionV relativeFrom="paragraph">
              <wp:posOffset>124541</wp:posOffset>
            </wp:positionV>
            <wp:extent cx="457200" cy="690829"/>
            <wp:effectExtent l="0" t="0" r="0" b="0"/>
            <wp:wrapNone/>
            <wp:docPr id="33" name="Графический объект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91008" behindDoc="0" locked="0" layoutInCell="1" allowOverlap="1" wp14:anchorId="677F1DB6" wp14:editId="12A3CF9F">
                <wp:simplePos x="0" y="0"/>
                <wp:positionH relativeFrom="column">
                  <wp:posOffset>33101</wp:posOffset>
                </wp:positionH>
                <wp:positionV relativeFrom="paragraph">
                  <wp:posOffset>62270</wp:posOffset>
                </wp:positionV>
                <wp:extent cx="5896142" cy="0"/>
                <wp:effectExtent l="38100" t="38100" r="66508" b="5715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3EB5BA69" id="Прямая соединительная линия 34"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PDd5&#10;4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bCs/>
          <w:iCs/>
        </w:rPr>
      </w:pPr>
      <w:r>
        <w:rPr>
          <w:b/>
          <w:bCs/>
          <w:iCs/>
        </w:rPr>
        <w:t>від 22  квітня  2019 року  № 786</w:t>
      </w:r>
    </w:p>
    <w:p w:rsidR="00503695" w:rsidRDefault="00503695" w:rsidP="00503695">
      <w:pPr>
        <w:pStyle w:val="Standard"/>
        <w:jc w:val="both"/>
      </w:pPr>
      <w:r>
        <w:t>Про надання  дозволу на виготовлення</w:t>
      </w:r>
    </w:p>
    <w:p w:rsidR="00503695" w:rsidRDefault="00503695" w:rsidP="00503695">
      <w:pPr>
        <w:pStyle w:val="Standard"/>
        <w:jc w:val="both"/>
      </w:pPr>
      <w:r>
        <w:t>технічної документації із землеустрою щодо</w:t>
      </w:r>
    </w:p>
    <w:p w:rsidR="00503695" w:rsidRDefault="00503695" w:rsidP="00503695">
      <w:pPr>
        <w:pStyle w:val="Standard"/>
        <w:jc w:val="both"/>
      </w:pPr>
      <w:r>
        <w:t>встановлення (відновлення) меж земельних ділянок</w:t>
      </w:r>
    </w:p>
    <w:p w:rsidR="00503695" w:rsidRDefault="00503695" w:rsidP="00503695">
      <w:pPr>
        <w:pStyle w:val="Standard"/>
        <w:widowControl w:val="0"/>
        <w:tabs>
          <w:tab w:val="left" w:pos="6160"/>
        </w:tabs>
        <w:jc w:val="both"/>
        <w:rPr>
          <w:iCs/>
        </w:rPr>
      </w:pPr>
      <w:r>
        <w:rPr>
          <w:iCs/>
        </w:rPr>
        <w:t>в натурі (на місцевості) гр. Балибі Олександру Петровичу</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Розглянувши звернення гр. Балиби Олександра Петровича  жителя с. 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керуючись ст. 20, 22 Закону України «Про землеустрій»,  ст. 26 Закону України «Про місцеве самоврядування  в Україні», ст. 12, 118, 121, Земельного кодексу України, </w:t>
      </w:r>
      <w:r>
        <w:rPr>
          <w:iCs/>
          <w:lang w:eastAsia="ar-SA"/>
        </w:rPr>
        <w:t>Бугринська сільська рада Гощанського району Рівненської області</w:t>
      </w:r>
      <w:r>
        <w:rPr>
          <w:iCs/>
        </w:rPr>
        <w:t>:</w:t>
      </w:r>
    </w:p>
    <w:p w:rsidR="00503695" w:rsidRDefault="00503695" w:rsidP="00503695">
      <w:pPr>
        <w:pStyle w:val="31"/>
        <w:spacing w:after="0"/>
        <w:ind w:left="0"/>
        <w:jc w:val="both"/>
        <w:rPr>
          <w:b/>
          <w:sz w:val="24"/>
          <w:szCs w:val="24"/>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Балибі Олександру Петровичу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w:t>
      </w:r>
      <w:r>
        <w:rPr>
          <w:iCs/>
        </w:rPr>
        <w:t>для будівництва і обслуговування житлового будинку, господарських будівель і споруд (присадибна ділянка)</w:t>
      </w:r>
      <w:r>
        <w:t xml:space="preserve">, які знаходяться в його користуванні в с. </w:t>
      </w:r>
      <w:r>
        <w:rPr>
          <w:iCs/>
        </w:rPr>
        <w:t>Колесники</w:t>
      </w:r>
      <w:r>
        <w:t xml:space="preserve"> на території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Гр. </w:t>
      </w:r>
      <w:r>
        <w:rPr>
          <w:b/>
          <w:bCs/>
          <w:iCs/>
        </w:rPr>
        <w:t xml:space="preserve">Балибі Олександру Петровичу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03695" w:rsidRDefault="00503695" w:rsidP="00503695">
      <w:pPr>
        <w:pStyle w:val="Standard"/>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160"/>
        </w:tabs>
        <w:jc w:val="both"/>
        <w:rPr>
          <w:iCs/>
        </w:rPr>
      </w:pPr>
      <w:r>
        <w:rPr>
          <w:iCs/>
        </w:rPr>
        <w:t>Сільський  голова                                                                                                      С. Пилипчук</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Pr="00511366" w:rsidRDefault="00503695" w:rsidP="00503695">
      <w:pPr>
        <w:pStyle w:val="Standard"/>
        <w:widowControl w:val="0"/>
        <w:tabs>
          <w:tab w:val="left" w:pos="6160"/>
        </w:tabs>
        <w:jc w:val="both"/>
        <w:rPr>
          <w:lang w:val="ru-RU"/>
        </w:rPr>
      </w:pPr>
      <w:r>
        <w:rPr>
          <w:noProof/>
          <w:lang w:val="ru-RU"/>
        </w:rPr>
        <w:drawing>
          <wp:anchor distT="0" distB="0" distL="114300" distR="114300" simplePos="0" relativeHeight="251692032" behindDoc="1" locked="0" layoutInCell="1" allowOverlap="1" wp14:anchorId="3160CDF2" wp14:editId="69C985D1">
            <wp:simplePos x="0" y="0"/>
            <wp:positionH relativeFrom="column">
              <wp:posOffset>2715127</wp:posOffset>
            </wp:positionH>
            <wp:positionV relativeFrom="paragraph">
              <wp:posOffset>124541</wp:posOffset>
            </wp:positionV>
            <wp:extent cx="457200" cy="690829"/>
            <wp:effectExtent l="0" t="0" r="0" b="0"/>
            <wp:wrapNone/>
            <wp:docPr id="35" name="Графический объект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93056" behindDoc="0" locked="0" layoutInCell="1" allowOverlap="1" wp14:anchorId="731F9903" wp14:editId="1E3DEC1F">
                <wp:simplePos x="0" y="0"/>
                <wp:positionH relativeFrom="column">
                  <wp:posOffset>33101</wp:posOffset>
                </wp:positionH>
                <wp:positionV relativeFrom="paragraph">
                  <wp:posOffset>62270</wp:posOffset>
                </wp:positionV>
                <wp:extent cx="5896142" cy="0"/>
                <wp:effectExtent l="38100" t="38100" r="66508" b="5715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63A5BF69" id="Прямая соединительная линия 36"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37kc&#10;p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bCs/>
          <w:iCs/>
        </w:rPr>
      </w:pPr>
      <w:r>
        <w:rPr>
          <w:b/>
          <w:bCs/>
          <w:iCs/>
        </w:rPr>
        <w:t>від 22 квітня  2019 року  № 785</w:t>
      </w:r>
    </w:p>
    <w:p w:rsidR="00503695" w:rsidRDefault="00503695" w:rsidP="00503695">
      <w:pPr>
        <w:pStyle w:val="Standard"/>
        <w:jc w:val="both"/>
      </w:pPr>
      <w:r>
        <w:t>Про надання  дозволу на виготовлення</w:t>
      </w:r>
    </w:p>
    <w:p w:rsidR="00503695" w:rsidRDefault="00503695" w:rsidP="00503695">
      <w:pPr>
        <w:pStyle w:val="Standard"/>
        <w:jc w:val="both"/>
      </w:pPr>
      <w:r>
        <w:t>технічної документації із землеустрою щодо</w:t>
      </w:r>
    </w:p>
    <w:p w:rsidR="00503695" w:rsidRDefault="00503695" w:rsidP="00503695">
      <w:pPr>
        <w:pStyle w:val="Standard"/>
        <w:jc w:val="both"/>
      </w:pPr>
      <w:r>
        <w:t>встановлення (відновлення) меж земельних ділянок</w:t>
      </w:r>
    </w:p>
    <w:p w:rsidR="00503695" w:rsidRDefault="00503695" w:rsidP="00503695">
      <w:pPr>
        <w:pStyle w:val="Standard"/>
        <w:widowControl w:val="0"/>
        <w:tabs>
          <w:tab w:val="left" w:pos="6160"/>
        </w:tabs>
        <w:jc w:val="both"/>
        <w:rPr>
          <w:iCs/>
        </w:rPr>
      </w:pPr>
      <w:r>
        <w:rPr>
          <w:iCs/>
        </w:rPr>
        <w:t>в натурі (на місцевості) гр. Сахнюк Людмилі Василівні</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Розглянувши звернення гр. Сахнюк Людмили Василівни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Закону України «Про місцеве самоврядування  в Україні», ст. 12, 118, 121, Земельного кодексу України, </w:t>
      </w:r>
      <w:r>
        <w:rPr>
          <w:iCs/>
          <w:lang w:eastAsia="ar-SA"/>
        </w:rPr>
        <w:t>Бугринська сільська рада Гощанського району Рівненської області</w:t>
      </w:r>
      <w:r>
        <w:rPr>
          <w:iCs/>
        </w:rPr>
        <w:t>:</w:t>
      </w:r>
    </w:p>
    <w:p w:rsidR="00503695" w:rsidRDefault="00503695" w:rsidP="00503695">
      <w:pPr>
        <w:pStyle w:val="31"/>
        <w:spacing w:after="0"/>
        <w:ind w:left="0"/>
        <w:jc w:val="both"/>
        <w:rPr>
          <w:b/>
          <w:sz w:val="24"/>
          <w:szCs w:val="24"/>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 xml:space="preserve">Сахнюк Людмилі Василівні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0,17 га  для будівництва і обслуговування житлового будинку, господарських будівель і споруд (присадибна ділянка) за рахунок громадської та житлової забудови, та орієнтовною площею 0,30 га для ведення особистого селянського господарства, які знаходяться в її користуванні в с. </w:t>
      </w:r>
      <w:r>
        <w:rPr>
          <w:iCs/>
        </w:rPr>
        <w:t>Бугрин</w:t>
      </w:r>
      <w:r>
        <w:t xml:space="preserve"> на території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Гр. </w:t>
      </w:r>
      <w:r>
        <w:rPr>
          <w:b/>
          <w:bCs/>
          <w:iCs/>
        </w:rPr>
        <w:t>Сахнюк Людмилі Василівні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03695" w:rsidRDefault="00503695" w:rsidP="00503695">
      <w:pPr>
        <w:pStyle w:val="Standard"/>
      </w:pPr>
    </w:p>
    <w:p w:rsidR="00503695" w:rsidRDefault="00503695" w:rsidP="0050369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160"/>
        </w:tabs>
        <w:jc w:val="both"/>
        <w:rPr>
          <w:iCs/>
        </w:rPr>
      </w:pPr>
      <w:r>
        <w:rPr>
          <w:iCs/>
        </w:rPr>
        <w:t>Сільський  голова                                                                                                      С. Пилипчук</w:t>
      </w:r>
    </w:p>
    <w:p w:rsidR="00503695" w:rsidRDefault="00503695" w:rsidP="00503695">
      <w:pPr>
        <w:pStyle w:val="Standard"/>
        <w:widowControl w:val="0"/>
        <w:tabs>
          <w:tab w:val="left" w:pos="6160"/>
        </w:tabs>
        <w:jc w:val="both"/>
        <w:rPr>
          <w:iCs/>
        </w:rPr>
      </w:pPr>
    </w:p>
    <w:p w:rsidR="00503695" w:rsidRDefault="00503695" w:rsidP="00503695">
      <w:pPr>
        <w:pStyle w:val="Standard"/>
        <w:jc w:val="center"/>
        <w:rPr>
          <w:b/>
        </w:rPr>
      </w:pPr>
    </w:p>
    <w:p w:rsidR="00503695" w:rsidRDefault="00503695" w:rsidP="00503695">
      <w:pPr>
        <w:pStyle w:val="Standard"/>
        <w:jc w:val="center"/>
        <w:rPr>
          <w:b/>
        </w:rPr>
      </w:pPr>
    </w:p>
    <w:p w:rsidR="00503695" w:rsidRDefault="00503695" w:rsidP="00503695">
      <w:pPr>
        <w:pStyle w:val="Standard"/>
        <w:jc w:val="center"/>
        <w:rPr>
          <w:b/>
        </w:rPr>
      </w:pPr>
    </w:p>
    <w:p w:rsidR="00503695" w:rsidRDefault="00503695" w:rsidP="00503695">
      <w:pPr>
        <w:pStyle w:val="Standard"/>
        <w:jc w:val="center"/>
        <w:rPr>
          <w:b/>
        </w:rPr>
      </w:pPr>
      <w:r>
        <w:rPr>
          <w:b/>
        </w:rPr>
        <w:t>ВИКОПІЮВАННЯ</w:t>
      </w:r>
    </w:p>
    <w:p w:rsidR="00503695" w:rsidRDefault="00503695" w:rsidP="00503695">
      <w:pPr>
        <w:pStyle w:val="Standard"/>
        <w:jc w:val="center"/>
      </w:pPr>
      <w:r>
        <w:t>з Публічної кадастрової карти</w:t>
      </w:r>
    </w:p>
    <w:p w:rsidR="00503695" w:rsidRDefault="00503695" w:rsidP="00503695">
      <w:pPr>
        <w:pStyle w:val="Standard"/>
        <w:jc w:val="center"/>
      </w:pPr>
      <w:r>
        <w:t>Земельна ділянка комунальної власності</w:t>
      </w:r>
    </w:p>
    <w:p w:rsidR="00503695" w:rsidRDefault="00503695" w:rsidP="00503695">
      <w:pPr>
        <w:pStyle w:val="Standard"/>
        <w:jc w:val="center"/>
        <w:rPr>
          <w:color w:val="000000"/>
          <w:shd w:val="clear" w:color="auto" w:fill="FFFFFF"/>
        </w:rPr>
      </w:pPr>
      <w:r>
        <w:rPr>
          <w:color w:val="000000"/>
          <w:shd w:val="clear" w:color="auto" w:fill="FFFFFF"/>
        </w:rPr>
        <w:t>Землі запасу (земельні ділянки кожної категорії земель, які не надані у власність або користування громадянам чи юридичним особам)</w:t>
      </w:r>
    </w:p>
    <w:p w:rsidR="00503695" w:rsidRDefault="00503695" w:rsidP="00503695">
      <w:pPr>
        <w:pStyle w:val="Standard"/>
        <w:jc w:val="center"/>
        <w:rPr>
          <w:color w:val="000000"/>
          <w:shd w:val="clear" w:color="auto" w:fill="FFFFFF"/>
        </w:rPr>
      </w:pPr>
      <w:r>
        <w:rPr>
          <w:color w:val="000000"/>
          <w:shd w:val="clear" w:color="auto" w:fill="FFFFFF"/>
        </w:rPr>
        <w:t>Кадастровий номер:</w:t>
      </w:r>
      <w:r>
        <w:rPr>
          <w:b/>
          <w:color w:val="666666"/>
          <w:shd w:val="clear" w:color="auto" w:fill="FFFFFF"/>
        </w:rPr>
        <w:t xml:space="preserve"> </w:t>
      </w:r>
      <w:r>
        <w:rPr>
          <w:rStyle w:val="StrongEmphasis"/>
          <w:b w:val="0"/>
          <w:bCs w:val="0"/>
        </w:rPr>
        <w:t>5621281200:04:001:1551</w:t>
      </w:r>
    </w:p>
    <w:p w:rsidR="00503695" w:rsidRDefault="00503695" w:rsidP="00503695">
      <w:pPr>
        <w:pStyle w:val="Standard"/>
        <w:jc w:val="center"/>
      </w:pPr>
      <w:r>
        <w:rPr>
          <w:rStyle w:val="StrongEmphasis"/>
          <w:color w:val="000000"/>
          <w:shd w:val="clear" w:color="auto" w:fill="FFFFFF"/>
        </w:rPr>
        <w:t xml:space="preserve">Площа </w:t>
      </w:r>
      <w:r>
        <w:rPr>
          <w:rStyle w:val="StrongEmphasis"/>
          <w:b w:val="0"/>
          <w:bCs w:val="0"/>
          <w:color w:val="000000"/>
          <w:shd w:val="clear" w:color="auto" w:fill="FFFFFF"/>
        </w:rPr>
        <w:t>1.006 га</w:t>
      </w:r>
    </w:p>
    <w:p w:rsidR="00503695" w:rsidRDefault="00503695" w:rsidP="00503695">
      <w:pPr>
        <w:pStyle w:val="Standard"/>
        <w:jc w:val="center"/>
      </w:pPr>
    </w:p>
    <w:p w:rsidR="00503695" w:rsidRDefault="00503695" w:rsidP="00503695">
      <w:pPr>
        <w:pStyle w:val="Standard"/>
        <w:jc w:val="center"/>
      </w:pPr>
    </w:p>
    <w:p w:rsidR="00503695" w:rsidRDefault="00503695" w:rsidP="00503695">
      <w:pPr>
        <w:pStyle w:val="Standard"/>
        <w:jc w:val="center"/>
      </w:pPr>
      <w:r>
        <w:rPr>
          <w:noProof/>
          <w:lang w:val="ru-RU"/>
        </w:rPr>
        <w:lastRenderedPageBreak/>
        <w:drawing>
          <wp:anchor distT="0" distB="0" distL="114300" distR="114300" simplePos="0" relativeHeight="251710464" behindDoc="0" locked="0" layoutInCell="1" allowOverlap="1" wp14:anchorId="4898279F" wp14:editId="1034C7BF">
            <wp:simplePos x="0" y="0"/>
            <wp:positionH relativeFrom="column">
              <wp:align>center</wp:align>
            </wp:positionH>
            <wp:positionV relativeFrom="paragraph">
              <wp:align>top</wp:align>
            </wp:positionV>
            <wp:extent cx="5940399" cy="4004980"/>
            <wp:effectExtent l="0" t="0" r="3201" b="0"/>
            <wp:wrapTopAndBottom/>
            <wp:docPr id="37" name="Графический объект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5940399" cy="4004980"/>
                    </a:xfrm>
                    <a:prstGeom prst="rect">
                      <a:avLst/>
                    </a:prstGeom>
                  </pic:spPr>
                </pic:pic>
              </a:graphicData>
            </a:graphic>
          </wp:anchor>
        </w:drawing>
      </w:r>
    </w:p>
    <w:p w:rsidR="00503695" w:rsidRDefault="00503695" w:rsidP="00503695">
      <w:pPr>
        <w:pStyle w:val="Standard"/>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435"/>
        </w:tabs>
        <w:jc w:val="center"/>
        <w:rPr>
          <w:iCs/>
        </w:rPr>
      </w:pPr>
    </w:p>
    <w:p w:rsidR="00503695" w:rsidRDefault="00503695" w:rsidP="00503695">
      <w:pPr>
        <w:pStyle w:val="Standard"/>
        <w:widowControl w:val="0"/>
        <w:tabs>
          <w:tab w:val="left" w:pos="6340"/>
        </w:tabs>
        <w:jc w:val="both"/>
        <w:rPr>
          <w:iCs/>
        </w:rPr>
      </w:pPr>
      <w:r>
        <w:rPr>
          <w:iCs/>
        </w:rPr>
        <w:t>Землевпорядник                                                                                                          Лящук А.П.</w:t>
      </w:r>
    </w:p>
    <w:p w:rsidR="00503695" w:rsidRDefault="00503695" w:rsidP="00503695">
      <w:pPr>
        <w:pStyle w:val="Standard"/>
        <w:widowControl w:val="0"/>
        <w:tabs>
          <w:tab w:val="left" w:pos="6340"/>
        </w:tabs>
        <w:jc w:val="both"/>
        <w:rPr>
          <w:iCs/>
        </w:rPr>
      </w:pPr>
    </w:p>
    <w:p w:rsidR="00503695" w:rsidRDefault="00503695" w:rsidP="00503695">
      <w:pPr>
        <w:pStyle w:val="Standard"/>
        <w:widowControl w:val="0"/>
        <w:tabs>
          <w:tab w:val="left" w:pos="6340"/>
        </w:tabs>
        <w:jc w:val="both"/>
        <w:rPr>
          <w:iCs/>
        </w:rPr>
      </w:pPr>
    </w:p>
    <w:p w:rsidR="00503695" w:rsidRDefault="00503695" w:rsidP="00503695">
      <w:pPr>
        <w:pStyle w:val="Standard"/>
        <w:widowControl w:val="0"/>
        <w:tabs>
          <w:tab w:val="left" w:pos="6340"/>
        </w:tabs>
        <w:jc w:val="both"/>
        <w:rPr>
          <w:sz w:val="18"/>
          <w:szCs w:val="18"/>
        </w:rPr>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94080" behindDoc="1" locked="0" layoutInCell="1" allowOverlap="1" wp14:anchorId="53DF9AB7" wp14:editId="443F3E64">
            <wp:simplePos x="0" y="0"/>
            <wp:positionH relativeFrom="column">
              <wp:posOffset>2715127</wp:posOffset>
            </wp:positionH>
            <wp:positionV relativeFrom="paragraph">
              <wp:posOffset>124541</wp:posOffset>
            </wp:positionV>
            <wp:extent cx="457200" cy="690829"/>
            <wp:effectExtent l="0" t="0" r="0" b="0"/>
            <wp:wrapNone/>
            <wp:docPr id="38" name="Графический объект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95104" behindDoc="0" locked="0" layoutInCell="1" allowOverlap="1" wp14:anchorId="494948FC" wp14:editId="1B81D067">
                <wp:simplePos x="0" y="0"/>
                <wp:positionH relativeFrom="column">
                  <wp:posOffset>33101</wp:posOffset>
                </wp:positionH>
                <wp:positionV relativeFrom="paragraph">
                  <wp:posOffset>62270</wp:posOffset>
                </wp:positionV>
                <wp:extent cx="5896142" cy="0"/>
                <wp:effectExtent l="38100" t="38100" r="66508" b="5715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6D6E7B54" id="Прямая соединительная линия 3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ZlPf&#10;b9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jc w:val="both"/>
        <w:rPr>
          <w:b/>
          <w:iCs/>
        </w:rPr>
      </w:pPr>
      <w:r>
        <w:rPr>
          <w:b/>
          <w:iCs/>
        </w:rPr>
        <w:t>від 22 квітня  2019 року  № 779</w:t>
      </w:r>
    </w:p>
    <w:p w:rsidR="00503695" w:rsidRDefault="00503695" w:rsidP="00503695">
      <w:pPr>
        <w:pStyle w:val="Standard"/>
      </w:pPr>
      <w:r>
        <w:lastRenderedPageBreak/>
        <w:t>Про затвердження Проекту землеустрою</w:t>
      </w:r>
    </w:p>
    <w:p w:rsidR="00503695" w:rsidRDefault="00503695" w:rsidP="00503695">
      <w:pPr>
        <w:pStyle w:val="Standard"/>
      </w:pPr>
      <w:r>
        <w:t xml:space="preserve">щодо відведення земельної </w:t>
      </w:r>
      <w:r>
        <w:rPr>
          <w:iCs/>
        </w:rPr>
        <w:t xml:space="preserve">ділянки  </w:t>
      </w:r>
    </w:p>
    <w:p w:rsidR="00503695" w:rsidRDefault="00503695" w:rsidP="00503695">
      <w:pPr>
        <w:pStyle w:val="Standard"/>
        <w:rPr>
          <w:iCs/>
        </w:rPr>
      </w:pPr>
      <w:r>
        <w:rPr>
          <w:iCs/>
        </w:rPr>
        <w:t>в оренду строком на 7 (сім) років для</w:t>
      </w:r>
    </w:p>
    <w:p w:rsidR="00503695" w:rsidRDefault="00503695" w:rsidP="00503695">
      <w:pPr>
        <w:pStyle w:val="Standard"/>
        <w:rPr>
          <w:iCs/>
        </w:rPr>
      </w:pPr>
      <w:r>
        <w:rPr>
          <w:iCs/>
        </w:rPr>
        <w:t>ведення товарного сільськогосподарського</w:t>
      </w:r>
    </w:p>
    <w:p w:rsidR="00503695" w:rsidRDefault="00503695" w:rsidP="00503695">
      <w:pPr>
        <w:pStyle w:val="Standard"/>
        <w:rPr>
          <w:iCs/>
        </w:rPr>
      </w:pPr>
      <w:r>
        <w:rPr>
          <w:iCs/>
        </w:rPr>
        <w:t>виробництва Кравчуку О.Г.</w:t>
      </w:r>
    </w:p>
    <w:p w:rsidR="00503695" w:rsidRDefault="00503695" w:rsidP="00503695">
      <w:pPr>
        <w:pStyle w:val="Standard"/>
        <w:rPr>
          <w:iCs/>
        </w:rPr>
      </w:pPr>
    </w:p>
    <w:p w:rsidR="00503695" w:rsidRDefault="00503695" w:rsidP="00503695">
      <w:pPr>
        <w:pStyle w:val="Standard"/>
        <w:jc w:val="both"/>
      </w:pPr>
      <w:r>
        <w:t xml:space="preserve">          Розглянувши звернення </w:t>
      </w:r>
      <w:r>
        <w:rPr>
          <w:iCs/>
        </w:rPr>
        <w:t>Кравчука Олега Григоровича</w:t>
      </w:r>
      <w:r>
        <w:t xml:space="preserve"> про затвердження проекту  землеустрою  щодо  відведення  земельної  ділянки орієнтовною площею 3,7000 га в оренду строком на 7 (сім) років, для ведення товарного сільськогосподарського виробництва, за рахунок земель сільськогосподарського призначення комунальної власності, яка розташована  за межами с. Зарічне  на території Бугринської сільської ради Гощанського району Рівненської області, керуючись ст. 26 Закону України «Про місцеве самоврядування  в Україні», ст. 12, 122, 124, 134 Земельного  кодексу  України,  </w:t>
      </w:r>
      <w:r>
        <w:rPr>
          <w:iCs/>
          <w:lang w:eastAsia="ar-SA"/>
        </w:rPr>
        <w:t>Бугринська  сільська  рада  Гощанського району Рівненської області</w:t>
      </w:r>
    </w:p>
    <w:p w:rsidR="00503695" w:rsidRDefault="00503695" w:rsidP="00503695">
      <w:pPr>
        <w:pStyle w:val="Standard"/>
        <w:jc w:val="both"/>
        <w:rPr>
          <w:iCs/>
          <w:lang w:eastAsia="ar-SA"/>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Затвердити проект землеустрою  щодо  відведення  земельної  ділянки в оренду строком на 7 (сім) років </w:t>
      </w:r>
      <w:r>
        <w:rPr>
          <w:iCs/>
        </w:rPr>
        <w:t xml:space="preserve">Кравчуку Олегу Григоровичу </w:t>
      </w:r>
      <w:r>
        <w:t>для ведення товарного сільськогосподарського виробництва, за рахунок земель сільськогосподарського призначення комунальної власності, яка розташована  за межами с. Зарічне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2. Передати </w:t>
      </w:r>
      <w:r>
        <w:rPr>
          <w:iCs/>
        </w:rPr>
        <w:t>Кравчуку Олегу Григоровичу</w:t>
      </w:r>
      <w:r>
        <w:t xml:space="preserve"> в оренду строком на 7 (сім) років земельну  ділянку за кадастровим  номером: 5621281200:01:003:0632 площею 3,7000 га для ведення товарного сільськогосподарського виробництва, за рахунок земель сільськогосподарського призначення комунальної власності, яка розташована  за межами с. Зарічне  на території Бугринської сільської ради Гощанського району Рівненської області.</w:t>
      </w:r>
    </w:p>
    <w:p w:rsidR="00503695" w:rsidRDefault="00503695" w:rsidP="00503695">
      <w:pPr>
        <w:pStyle w:val="Standard"/>
        <w:jc w:val="both"/>
      </w:pPr>
      <w:r>
        <w:t xml:space="preserve">      3. Уповноважити сільського голову Пилипчука Сергія Костянтиновича укласти договір оренди з </w:t>
      </w:r>
      <w:r>
        <w:rPr>
          <w:b/>
          <w:bCs/>
          <w:iCs/>
        </w:rPr>
        <w:t xml:space="preserve"> </w:t>
      </w:r>
      <w:r>
        <w:rPr>
          <w:iCs/>
        </w:rPr>
        <w:t>Кравчуком Олегом Григоровичем.</w:t>
      </w:r>
    </w:p>
    <w:p w:rsidR="00503695" w:rsidRDefault="00503695" w:rsidP="00503695">
      <w:pPr>
        <w:pStyle w:val="Standard"/>
        <w:jc w:val="both"/>
      </w:pPr>
      <w:r>
        <w:t xml:space="preserve">          4. Встановити орендну плату в розмірі 12% від нормативно грошової оцінки в сумі </w:t>
      </w:r>
      <w:r>
        <w:rPr>
          <w:b/>
          <w:bCs/>
        </w:rPr>
        <w:t xml:space="preserve">  </w:t>
      </w:r>
      <w:r>
        <w:t xml:space="preserve"> 8183,15 тис. в рік.</w:t>
      </w:r>
    </w:p>
    <w:p w:rsidR="00503695" w:rsidRDefault="00503695" w:rsidP="00503695">
      <w:pPr>
        <w:pStyle w:val="Standard"/>
        <w:jc w:val="both"/>
      </w:pPr>
      <w:r>
        <w:t xml:space="preserve">     5. </w:t>
      </w:r>
      <w:r>
        <w:rPr>
          <w:iCs/>
        </w:rPr>
        <w:t>Кравчуку Олегу Григоровичу</w:t>
      </w:r>
      <w:r>
        <w:rPr>
          <w:b/>
          <w:bCs/>
        </w:rPr>
        <w:t xml:space="preserve"> </w:t>
      </w:r>
      <w:r>
        <w:t>здійснити державну реєстрацію право оренди земельної ділянки згідно чинного законодавства, використовувати земельну ділянку за цільовим призначенням.</w:t>
      </w:r>
    </w:p>
    <w:p w:rsidR="00503695" w:rsidRDefault="00503695" w:rsidP="00503695">
      <w:pPr>
        <w:pStyle w:val="Standard"/>
        <w:jc w:val="both"/>
      </w:pPr>
      <w:r>
        <w:t xml:space="preserve">           6.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widowControl w:val="0"/>
        <w:tabs>
          <w:tab w:val="left" w:pos="6435"/>
        </w:tabs>
        <w:jc w:val="both"/>
        <w:rPr>
          <w:iCs/>
          <w:lang w:eastAsia="ar-SA"/>
        </w:rPr>
      </w:pPr>
      <w:r>
        <w:rPr>
          <w:iCs/>
          <w:lang w:eastAsia="ar-SA"/>
        </w:rPr>
        <w:t xml:space="preserve"> 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96128" behindDoc="1" locked="0" layoutInCell="1" allowOverlap="1" wp14:anchorId="5E24C5A0" wp14:editId="43BE6C88">
            <wp:simplePos x="0" y="0"/>
            <wp:positionH relativeFrom="column">
              <wp:posOffset>2715127</wp:posOffset>
            </wp:positionH>
            <wp:positionV relativeFrom="paragraph">
              <wp:posOffset>124541</wp:posOffset>
            </wp:positionV>
            <wp:extent cx="457200" cy="690829"/>
            <wp:effectExtent l="0" t="0" r="0" b="0"/>
            <wp:wrapNone/>
            <wp:docPr id="40" name="Графический объект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97152" behindDoc="0" locked="0" layoutInCell="1" allowOverlap="1" wp14:anchorId="7B567C56" wp14:editId="3FECF4C4">
                <wp:simplePos x="0" y="0"/>
                <wp:positionH relativeFrom="column">
                  <wp:posOffset>33101</wp:posOffset>
                </wp:positionH>
                <wp:positionV relativeFrom="paragraph">
                  <wp:posOffset>62270</wp:posOffset>
                </wp:positionV>
                <wp:extent cx="5896142" cy="0"/>
                <wp:effectExtent l="38100" t="38100" r="66508" b="57150"/>
                <wp:wrapNone/>
                <wp:docPr id="41" name="Прямая соединительная линия 41"/>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42A15F72" id="Прямая соединительная линия 41"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rPr>
      </w:pPr>
      <w:r>
        <w:rPr>
          <w:b/>
          <w:iCs/>
        </w:rPr>
        <w:t>від 22 квітня  2019 року  № 794</w:t>
      </w:r>
    </w:p>
    <w:p w:rsidR="00503695" w:rsidRDefault="00503695" w:rsidP="00503695">
      <w:pPr>
        <w:pStyle w:val="Standard"/>
      </w:pPr>
      <w:r>
        <w:lastRenderedPageBreak/>
        <w:t>Про внесення змін в рішення сесії</w:t>
      </w:r>
    </w:p>
    <w:p w:rsidR="00503695" w:rsidRDefault="00503695" w:rsidP="00503695">
      <w:pPr>
        <w:pStyle w:val="Standard"/>
      </w:pPr>
      <w:r>
        <w:t>№ 450  від 22 грудня 2018 р.</w:t>
      </w:r>
    </w:p>
    <w:p w:rsidR="00503695" w:rsidRDefault="00503695" w:rsidP="00503695">
      <w:pPr>
        <w:pStyle w:val="Standard"/>
      </w:pPr>
      <w:r>
        <w:t>„Про надання  дозволу  на  складання</w:t>
      </w:r>
    </w:p>
    <w:p w:rsidR="00503695" w:rsidRDefault="00503695" w:rsidP="00503695">
      <w:pPr>
        <w:pStyle w:val="Standard"/>
      </w:pPr>
      <w:r>
        <w:t>технічної документації із землеустрою</w:t>
      </w:r>
    </w:p>
    <w:p w:rsidR="00503695" w:rsidRDefault="00503695" w:rsidP="00503695">
      <w:pPr>
        <w:pStyle w:val="Standard"/>
      </w:pPr>
      <w:r>
        <w:t>щодо відновлення (встановлення) меж</w:t>
      </w:r>
    </w:p>
    <w:p w:rsidR="00503695" w:rsidRDefault="00503695" w:rsidP="00503695">
      <w:pPr>
        <w:pStyle w:val="Standard"/>
      </w:pPr>
      <w:r>
        <w:t>земельної ділянки в натурі (на місцевості)</w:t>
      </w:r>
    </w:p>
    <w:p w:rsidR="00503695" w:rsidRDefault="00503695" w:rsidP="00503695">
      <w:pPr>
        <w:pStyle w:val="Standard"/>
        <w:rPr>
          <w:iCs/>
        </w:rPr>
      </w:pPr>
      <w:r>
        <w:rPr>
          <w:iCs/>
        </w:rPr>
        <w:t>гр. Савчуку Миколі Федоровичу”</w:t>
      </w:r>
    </w:p>
    <w:p w:rsidR="00503695" w:rsidRDefault="00503695" w:rsidP="00503695">
      <w:pPr>
        <w:pStyle w:val="Standard"/>
        <w:rPr>
          <w:iCs/>
        </w:rPr>
      </w:pPr>
    </w:p>
    <w:p w:rsidR="00503695" w:rsidRDefault="00503695" w:rsidP="00503695">
      <w:pPr>
        <w:pStyle w:val="Standard"/>
        <w:jc w:val="both"/>
      </w:pPr>
      <w:r>
        <w:rPr>
          <w:iCs/>
        </w:rPr>
        <w:t xml:space="preserve">              Розглянувши  звернення гр. Савчука Миколи Федоровича про надання дозволу на складання технічної документації із землеустрою щодо відновлення (встановлення)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та для ведення особистого селянського господарства, керуючись ст.26 Закону України «Про місцеве самоврядування в Україні», ст. 12, 118, 121, 122, 134 Земельного кодексу України, </w:t>
      </w:r>
      <w:r>
        <w:rPr>
          <w:iCs/>
          <w:lang w:eastAsia="ar-SA"/>
        </w:rPr>
        <w:t>Бугринська сільська рада Гощанського району Рівненської області</w:t>
      </w:r>
      <w:r>
        <w:rPr>
          <w:iCs/>
        </w:rPr>
        <w:t>:</w:t>
      </w:r>
    </w:p>
    <w:p w:rsidR="00503695" w:rsidRDefault="00503695" w:rsidP="00503695">
      <w:pPr>
        <w:pStyle w:val="Standard"/>
        <w:jc w:val="both"/>
        <w:rPr>
          <w:iCs/>
        </w:rPr>
      </w:pPr>
    </w:p>
    <w:p w:rsidR="00503695" w:rsidRDefault="00503695" w:rsidP="00503695">
      <w:pPr>
        <w:pStyle w:val="31"/>
        <w:spacing w:after="0"/>
        <w:ind w:left="0"/>
        <w:jc w:val="both"/>
        <w:rPr>
          <w:b/>
          <w:sz w:val="24"/>
          <w:szCs w:val="24"/>
        </w:rPr>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Внести зміни в </w:t>
      </w:r>
      <w:r>
        <w:rPr>
          <w:b/>
          <w:bCs/>
        </w:rPr>
        <w:t>п. 1 Рішення № 450 від 22 жовтня 2018 р</w:t>
      </w:r>
      <w:r>
        <w:t xml:space="preserve">. “Про надання дозволу на складання технічної документації із землеустрою щодо відновлення (встановлення) меж земельної ділянки в натурі (на місцевості)” гр. </w:t>
      </w:r>
      <w:r>
        <w:rPr>
          <w:iCs/>
        </w:rPr>
        <w:t>Савчуку Миколі Федоровичу</w:t>
      </w:r>
      <w:r>
        <w:t xml:space="preserve">, жителю с. Вільгір, та викласти в наступній редакції.  </w:t>
      </w:r>
    </w:p>
    <w:p w:rsidR="00503695" w:rsidRDefault="00503695" w:rsidP="00503695">
      <w:pPr>
        <w:pStyle w:val="Standard"/>
        <w:jc w:val="both"/>
      </w:pPr>
    </w:p>
    <w:p w:rsidR="00503695" w:rsidRDefault="00503695" w:rsidP="00503695">
      <w:pPr>
        <w:pStyle w:val="Standard"/>
        <w:jc w:val="both"/>
      </w:pPr>
      <w:r>
        <w:t xml:space="preserve">       1. Надати  гр. </w:t>
      </w:r>
      <w:r>
        <w:rPr>
          <w:iCs/>
        </w:rPr>
        <w:t>Савчуку Миколі Федоровичу</w:t>
      </w:r>
      <w:r>
        <w:t xml:space="preserve"> дозвіл на  складання технічної документації із землеустрою щодо відновлення (встановлення) меж земельної ділянки в натурі (на місцевості) орієнтовною площею 0,1250 га для будівництва та обслуговування житлового будинку, господарських будівель і споруд (присадибна ділянка) за рахунок земель громадської та житлової забудови та 0,7500 га для ведення особистого селянського господарства за рахунок земель сільськогосподарського призначення, які знаходяться в його користуванні в с.Вільгір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widowControl w:val="0"/>
        <w:tabs>
          <w:tab w:val="left" w:pos="6435"/>
        </w:tabs>
        <w:jc w:val="both"/>
        <w:rPr>
          <w:iCs/>
          <w:lang w:eastAsia="ar-SA"/>
        </w:rPr>
      </w:pPr>
      <w:r>
        <w:rPr>
          <w:iCs/>
          <w:lang w:eastAsia="ar-SA"/>
        </w:rPr>
        <w:t>Сільський  голова                                                                                                       С. Пилипчук</w:t>
      </w: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698176" behindDoc="1" locked="0" layoutInCell="1" allowOverlap="1" wp14:anchorId="0076D10F" wp14:editId="693ED55C">
            <wp:simplePos x="0" y="0"/>
            <wp:positionH relativeFrom="column">
              <wp:posOffset>2715127</wp:posOffset>
            </wp:positionH>
            <wp:positionV relativeFrom="paragraph">
              <wp:posOffset>124541</wp:posOffset>
            </wp:positionV>
            <wp:extent cx="457200" cy="690829"/>
            <wp:effectExtent l="0" t="0" r="0" b="0"/>
            <wp:wrapNone/>
            <wp:docPr id="42" name="Графический объект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699200" behindDoc="0" locked="0" layoutInCell="1" allowOverlap="1" wp14:anchorId="2A8C0B02" wp14:editId="598F0FD6">
                <wp:simplePos x="0" y="0"/>
                <wp:positionH relativeFrom="column">
                  <wp:posOffset>33101</wp:posOffset>
                </wp:positionH>
                <wp:positionV relativeFrom="paragraph">
                  <wp:posOffset>62270</wp:posOffset>
                </wp:positionV>
                <wp:extent cx="5896142" cy="0"/>
                <wp:effectExtent l="38100" t="38100" r="66508" b="57150"/>
                <wp:wrapNone/>
                <wp:docPr id="43" name="Прямая соединительная линия 43"/>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5E43CFD4" id="Прямая соединительная линия 43"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unE2&#10;t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lang w:eastAsia="ar-SA"/>
        </w:rPr>
      </w:pPr>
      <w:r>
        <w:rPr>
          <w:b/>
          <w:iCs/>
          <w:lang w:eastAsia="ar-SA"/>
        </w:rPr>
        <w:t>від 22 квітня  2019 року  № 780</w:t>
      </w:r>
    </w:p>
    <w:p w:rsidR="00503695" w:rsidRDefault="00503695" w:rsidP="00503695">
      <w:pPr>
        <w:pStyle w:val="Standard"/>
        <w:widowControl w:val="0"/>
        <w:tabs>
          <w:tab w:val="left" w:pos="6160"/>
        </w:tabs>
        <w:rPr>
          <w:iCs/>
          <w:lang w:eastAsia="ar-SA"/>
        </w:rPr>
      </w:pPr>
      <w:r>
        <w:rPr>
          <w:iCs/>
          <w:lang w:eastAsia="ar-SA"/>
        </w:rPr>
        <w:t>Про припинення права користування</w:t>
      </w:r>
    </w:p>
    <w:p w:rsidR="00503695" w:rsidRDefault="00503695" w:rsidP="00503695">
      <w:pPr>
        <w:pStyle w:val="Standard"/>
        <w:widowControl w:val="0"/>
        <w:tabs>
          <w:tab w:val="left" w:pos="6160"/>
        </w:tabs>
        <w:rPr>
          <w:iCs/>
          <w:lang w:eastAsia="ar-SA"/>
        </w:rPr>
      </w:pPr>
      <w:r>
        <w:rPr>
          <w:iCs/>
          <w:lang w:eastAsia="ar-SA"/>
        </w:rPr>
        <w:lastRenderedPageBreak/>
        <w:t>на земельну ділянку в с. Бугрин</w:t>
      </w:r>
    </w:p>
    <w:p w:rsidR="00503695" w:rsidRDefault="00503695" w:rsidP="00503695">
      <w:pPr>
        <w:pStyle w:val="Standard"/>
        <w:widowControl w:val="0"/>
        <w:tabs>
          <w:tab w:val="left" w:pos="6160"/>
        </w:tabs>
        <w:rPr>
          <w:iCs/>
          <w:lang w:eastAsia="ar-SA"/>
        </w:rPr>
      </w:pPr>
      <w:r>
        <w:rPr>
          <w:iCs/>
          <w:lang w:eastAsia="ar-SA"/>
        </w:rPr>
        <w:t>гр. Казімірської Софії Матвіївни</w:t>
      </w:r>
    </w:p>
    <w:p w:rsidR="00503695" w:rsidRDefault="00503695" w:rsidP="00503695">
      <w:pPr>
        <w:pStyle w:val="Standard"/>
        <w:widowControl w:val="0"/>
        <w:tabs>
          <w:tab w:val="left" w:pos="6160"/>
        </w:tabs>
        <w:rPr>
          <w:iCs/>
          <w:lang w:eastAsia="ar-SA"/>
        </w:rPr>
      </w:pPr>
    </w:p>
    <w:p w:rsidR="00503695" w:rsidRDefault="00503695" w:rsidP="00503695">
      <w:pPr>
        <w:pStyle w:val="Standard"/>
        <w:widowControl w:val="0"/>
        <w:tabs>
          <w:tab w:val="left" w:pos="6160"/>
        </w:tabs>
        <w:rPr>
          <w:iCs/>
          <w:lang w:eastAsia="ar-SA"/>
        </w:rPr>
      </w:pPr>
    </w:p>
    <w:p w:rsidR="00503695" w:rsidRDefault="00503695" w:rsidP="00503695">
      <w:pPr>
        <w:pStyle w:val="Standard"/>
        <w:widowControl w:val="0"/>
        <w:tabs>
          <w:tab w:val="left" w:pos="6160"/>
        </w:tabs>
        <w:jc w:val="both"/>
        <w:rPr>
          <w:iCs/>
          <w:lang w:eastAsia="ar-SA"/>
        </w:rPr>
      </w:pPr>
      <w:r>
        <w:rPr>
          <w:iCs/>
          <w:lang w:eastAsia="ar-SA"/>
        </w:rPr>
        <w:t xml:space="preserve">         У зв'язку з неможливістю обробітку та керуючись ст. 26 Закону України “Про місцеве самоврядування в Україні”, ст. 12, 140, 141, 142 Земельного кодексу України, Бугринська сільська рада Гощанського району Рівненської області</w:t>
      </w:r>
    </w:p>
    <w:p w:rsidR="00503695" w:rsidRDefault="00503695" w:rsidP="00503695">
      <w:pPr>
        <w:pStyle w:val="Standard"/>
        <w:widowControl w:val="0"/>
        <w:tabs>
          <w:tab w:val="left" w:pos="6160"/>
        </w:tabs>
        <w:jc w:val="both"/>
        <w:rPr>
          <w:iCs/>
          <w:lang w:eastAsia="ar-SA"/>
        </w:rPr>
      </w:pPr>
    </w:p>
    <w:p w:rsidR="00503695" w:rsidRDefault="00503695" w:rsidP="00503695">
      <w:pPr>
        <w:pStyle w:val="Standard"/>
        <w:widowControl w:val="0"/>
        <w:tabs>
          <w:tab w:val="left" w:pos="6160"/>
        </w:tabs>
        <w:jc w:val="both"/>
        <w:rPr>
          <w:iCs/>
          <w:lang w:eastAsia="ar-SA"/>
        </w:rPr>
      </w:pPr>
    </w:p>
    <w:p w:rsidR="00503695" w:rsidRDefault="00503695" w:rsidP="00503695">
      <w:pPr>
        <w:pStyle w:val="Standard"/>
        <w:widowControl w:val="0"/>
        <w:tabs>
          <w:tab w:val="left" w:pos="6160"/>
        </w:tabs>
        <w:jc w:val="center"/>
        <w:rPr>
          <w:b/>
          <w:bCs/>
          <w:iCs/>
          <w:lang w:eastAsia="ar-SA"/>
        </w:rPr>
      </w:pPr>
      <w:r>
        <w:rPr>
          <w:b/>
          <w:bCs/>
          <w:iCs/>
          <w:lang w:eastAsia="ar-SA"/>
        </w:rPr>
        <w:t>ВИРІШИЛА:</w:t>
      </w:r>
    </w:p>
    <w:p w:rsidR="00503695" w:rsidRDefault="00503695" w:rsidP="00503695">
      <w:pPr>
        <w:pStyle w:val="Standard"/>
        <w:widowControl w:val="0"/>
        <w:tabs>
          <w:tab w:val="left" w:pos="6160"/>
        </w:tabs>
        <w:jc w:val="center"/>
        <w:rPr>
          <w:b/>
          <w:bCs/>
          <w:iCs/>
          <w:lang w:eastAsia="ar-SA"/>
        </w:rPr>
      </w:pPr>
    </w:p>
    <w:p w:rsidR="00503695" w:rsidRDefault="00503695" w:rsidP="00503695">
      <w:pPr>
        <w:pStyle w:val="Standard"/>
        <w:widowControl w:val="0"/>
        <w:tabs>
          <w:tab w:val="left" w:pos="6160"/>
        </w:tabs>
        <w:rPr>
          <w:iCs/>
          <w:lang w:eastAsia="ar-SA"/>
        </w:rPr>
      </w:pPr>
    </w:p>
    <w:p w:rsidR="00503695" w:rsidRDefault="00503695" w:rsidP="00503695">
      <w:pPr>
        <w:pStyle w:val="Standard"/>
        <w:widowControl w:val="0"/>
        <w:tabs>
          <w:tab w:val="left" w:pos="6160"/>
        </w:tabs>
        <w:jc w:val="both"/>
        <w:rPr>
          <w:iCs/>
        </w:rPr>
      </w:pPr>
      <w:r>
        <w:rPr>
          <w:iCs/>
          <w:lang w:eastAsia="ar-SA"/>
        </w:rPr>
        <w:t xml:space="preserve">       1. Припинити </w:t>
      </w:r>
      <w:r>
        <w:rPr>
          <w:b/>
          <w:bCs/>
          <w:iCs/>
          <w:lang w:eastAsia="ar-SA"/>
        </w:rPr>
        <w:t>Казімірській Софії Матвіївні</w:t>
      </w:r>
      <w:r>
        <w:rPr>
          <w:iCs/>
          <w:lang w:eastAsia="ar-SA"/>
        </w:rPr>
        <w:t xml:space="preserve"> право користування земельною ділянкою загальною площею 0,1500 га для ведення особистого селянського господарства в с. Бугрин у зв'язку з неможливістю обробітку.</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2. Віднести вище вказану земельну ділянку до земель запасу Бугринської сільської ради Гощанського району Рівненської області.</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3. Землевпоряднику сільської ради внести зміни в 6-зем.</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r>
        <w:rPr>
          <w:iCs/>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160"/>
        </w:tabs>
        <w:jc w:val="both"/>
        <w:rPr>
          <w:iCs/>
        </w:rPr>
      </w:pPr>
    </w:p>
    <w:p w:rsidR="00503695" w:rsidRDefault="00503695" w:rsidP="00503695">
      <w:pPr>
        <w:pStyle w:val="Standard"/>
        <w:widowControl w:val="0"/>
        <w:tabs>
          <w:tab w:val="left" w:pos="6435"/>
        </w:tabs>
        <w:jc w:val="both"/>
        <w:rPr>
          <w:iCs/>
          <w:lang w:eastAsia="ar-SA"/>
        </w:rPr>
      </w:pPr>
      <w:r>
        <w:rPr>
          <w:iCs/>
          <w:lang w:eastAsia="ar-SA"/>
        </w:rPr>
        <w:t>Сільський  голова                                                                                                       С. Пилипчук</w:t>
      </w:r>
    </w:p>
    <w:p w:rsidR="00503695" w:rsidRDefault="00503695" w:rsidP="00503695">
      <w:pPr>
        <w:pStyle w:val="Standard"/>
        <w:widowControl w:val="0"/>
        <w:tabs>
          <w:tab w:val="left" w:pos="6435"/>
        </w:tabs>
        <w:jc w:val="both"/>
        <w:rPr>
          <w:iCs/>
          <w:lang w:eastAsia="ar-SA"/>
        </w:rPr>
      </w:pPr>
    </w:p>
    <w:p w:rsidR="00503695" w:rsidRDefault="00503695" w:rsidP="00503695">
      <w:pPr>
        <w:pStyle w:val="Standard"/>
        <w:widowControl w:val="0"/>
        <w:tabs>
          <w:tab w:val="left" w:pos="6435"/>
        </w:tabs>
        <w:jc w:val="both"/>
        <w:rPr>
          <w:iCs/>
          <w:lang w:eastAsia="ar-SA"/>
        </w:rPr>
      </w:pPr>
    </w:p>
    <w:p w:rsidR="00503695" w:rsidRDefault="00503695" w:rsidP="00503695">
      <w:pPr>
        <w:pStyle w:val="Standard"/>
        <w:widowControl w:val="0"/>
        <w:tabs>
          <w:tab w:val="left" w:pos="6435"/>
        </w:tabs>
        <w:jc w:val="both"/>
        <w:rPr>
          <w:iCs/>
          <w:lang w:eastAsia="ar-SA"/>
        </w:rPr>
      </w:pPr>
    </w:p>
    <w:p w:rsidR="00503695" w:rsidRDefault="00503695" w:rsidP="00503695">
      <w:pPr>
        <w:pStyle w:val="Standard"/>
        <w:widowControl w:val="0"/>
        <w:tabs>
          <w:tab w:val="left" w:pos="6435"/>
        </w:tabs>
        <w:jc w:val="both"/>
        <w:rPr>
          <w:iCs/>
          <w:lang w:eastAsia="ar-SA"/>
        </w:rPr>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700224" behindDoc="1" locked="0" layoutInCell="1" allowOverlap="1" wp14:anchorId="605F62DA" wp14:editId="4660246E">
            <wp:simplePos x="0" y="0"/>
            <wp:positionH relativeFrom="column">
              <wp:posOffset>2715127</wp:posOffset>
            </wp:positionH>
            <wp:positionV relativeFrom="paragraph">
              <wp:posOffset>124541</wp:posOffset>
            </wp:positionV>
            <wp:extent cx="457200" cy="690829"/>
            <wp:effectExtent l="0" t="0" r="0" b="0"/>
            <wp:wrapNone/>
            <wp:docPr id="44" name="Графический объект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701248" behindDoc="0" locked="0" layoutInCell="1" allowOverlap="1" wp14:anchorId="716264A1" wp14:editId="66BB5811">
                <wp:simplePos x="0" y="0"/>
                <wp:positionH relativeFrom="column">
                  <wp:posOffset>33101</wp:posOffset>
                </wp:positionH>
                <wp:positionV relativeFrom="paragraph">
                  <wp:posOffset>62270</wp:posOffset>
                </wp:positionV>
                <wp:extent cx="5896142" cy="0"/>
                <wp:effectExtent l="38100" t="38100" r="66508" b="57150"/>
                <wp:wrapNone/>
                <wp:docPr id="45" name="Прямая соединительная линия 45"/>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74CC1A67" id="Прямая соединительная линия 45"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n+KY&#10;e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lang w:eastAsia="ar-SA"/>
        </w:rPr>
      </w:pPr>
      <w:r>
        <w:rPr>
          <w:b/>
          <w:iCs/>
          <w:lang w:eastAsia="ar-SA"/>
        </w:rPr>
        <w:t>від 22 квітня  2019 року  № 781</w:t>
      </w:r>
    </w:p>
    <w:p w:rsidR="00503695" w:rsidRDefault="00503695" w:rsidP="00503695">
      <w:pPr>
        <w:pStyle w:val="Standard"/>
      </w:pPr>
      <w:r>
        <w:t>Про надання дозволу на виготовлення</w:t>
      </w:r>
    </w:p>
    <w:p w:rsidR="00503695" w:rsidRDefault="00503695" w:rsidP="00503695">
      <w:pPr>
        <w:pStyle w:val="Standard"/>
        <w:jc w:val="both"/>
      </w:pPr>
      <w:r>
        <w:t>Проекту  землеустрою щодо відведення</w:t>
      </w:r>
    </w:p>
    <w:p w:rsidR="00503695" w:rsidRDefault="00503695" w:rsidP="00503695">
      <w:pPr>
        <w:pStyle w:val="Standard"/>
        <w:jc w:val="both"/>
      </w:pPr>
      <w:r>
        <w:t xml:space="preserve">земельної </w:t>
      </w:r>
      <w:r>
        <w:rPr>
          <w:iCs/>
        </w:rPr>
        <w:t>ділянки  у власність</w:t>
      </w:r>
    </w:p>
    <w:p w:rsidR="00503695" w:rsidRDefault="00503695" w:rsidP="00503695">
      <w:pPr>
        <w:pStyle w:val="Standard"/>
        <w:jc w:val="both"/>
        <w:rPr>
          <w:iCs/>
        </w:rPr>
      </w:pPr>
      <w:r>
        <w:rPr>
          <w:iCs/>
        </w:rPr>
        <w:lastRenderedPageBreak/>
        <w:t>гр. Ткачук Тетяні Леонідівні</w:t>
      </w:r>
    </w:p>
    <w:p w:rsidR="00503695" w:rsidRDefault="00503695" w:rsidP="00503695">
      <w:pPr>
        <w:pStyle w:val="Standard"/>
        <w:jc w:val="both"/>
        <w:rPr>
          <w:iCs/>
        </w:rPr>
      </w:pPr>
    </w:p>
    <w:p w:rsidR="00503695" w:rsidRDefault="00503695" w:rsidP="00503695">
      <w:pPr>
        <w:pStyle w:val="Standard"/>
        <w:jc w:val="both"/>
        <w:rPr>
          <w:iCs/>
        </w:rPr>
      </w:pPr>
    </w:p>
    <w:p w:rsidR="00503695" w:rsidRDefault="00503695" w:rsidP="00503695">
      <w:pPr>
        <w:pStyle w:val="Standard"/>
        <w:jc w:val="both"/>
      </w:pPr>
      <w:r>
        <w:t xml:space="preserve">            Розглянувши звернення гр. </w:t>
      </w:r>
      <w:r>
        <w:rPr>
          <w:iCs/>
        </w:rPr>
        <w:t>Ткачук Тетяни Леонідівни</w:t>
      </w:r>
      <w:r>
        <w:t xml:space="preserve"> </w:t>
      </w:r>
      <w:r>
        <w:rPr>
          <w:lang w:eastAsia="ar-SA"/>
        </w:rPr>
        <w:t>про  надання  дозволу  на  виготовлення Проекту землеустрою щодо відведення земельної  ділянки  для  ведення особистого селянського господарства в с. Бугрин Гощанського району Рівненської області, керуючись ст. 26 Закону України «Про місцеве самоврядування  в Україні»,    ст.12, 118, 121, 122, 134 Земельного  кодексу України,  Бугринська  сільська  рада  Гощанського району Рівненської області</w:t>
      </w:r>
    </w:p>
    <w:p w:rsidR="00503695" w:rsidRDefault="00503695" w:rsidP="00503695">
      <w:pPr>
        <w:pStyle w:val="Standard"/>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Ткачук Тетяні Леонідівні</w:t>
      </w:r>
      <w:r>
        <w:rPr>
          <w:iCs/>
        </w:rPr>
        <w:t xml:space="preserve"> </w:t>
      </w:r>
      <w:r>
        <w:t>дозвіл  на   виготовлення  Проекту землеустрою щодо відведення земельної ділянки орієнтовною площею 0,1500 га, для ведення особистого селянського господарства за рахунок земель запасу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702272" behindDoc="1" locked="0" layoutInCell="1" allowOverlap="1" wp14:anchorId="3C2E6D73" wp14:editId="5C29B67C">
            <wp:simplePos x="0" y="0"/>
            <wp:positionH relativeFrom="column">
              <wp:posOffset>2715127</wp:posOffset>
            </wp:positionH>
            <wp:positionV relativeFrom="paragraph">
              <wp:posOffset>124541</wp:posOffset>
            </wp:positionV>
            <wp:extent cx="457200" cy="690829"/>
            <wp:effectExtent l="0" t="0" r="0" b="0"/>
            <wp:wrapNone/>
            <wp:docPr id="46" name="Графический объект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703296" behindDoc="0" locked="0" layoutInCell="1" allowOverlap="1" wp14:anchorId="474A877E" wp14:editId="113CBB74">
                <wp:simplePos x="0" y="0"/>
                <wp:positionH relativeFrom="column">
                  <wp:posOffset>33101</wp:posOffset>
                </wp:positionH>
                <wp:positionV relativeFrom="paragraph">
                  <wp:posOffset>62270</wp:posOffset>
                </wp:positionV>
                <wp:extent cx="5896142" cy="0"/>
                <wp:effectExtent l="38100" t="38100" r="66508" b="57150"/>
                <wp:wrapNone/>
                <wp:docPr id="47" name="Прямая соединительная линия 47"/>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47198E6E" id="Прямая соединительная линия 47"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fGz9&#10;P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lang w:eastAsia="ar-SA"/>
        </w:rPr>
      </w:pPr>
      <w:r>
        <w:rPr>
          <w:b/>
          <w:iCs/>
          <w:lang w:eastAsia="ar-SA"/>
        </w:rPr>
        <w:t>від 22 квітня  2019 року  № 784</w:t>
      </w:r>
    </w:p>
    <w:p w:rsidR="00503695" w:rsidRDefault="00503695" w:rsidP="00503695">
      <w:pPr>
        <w:pStyle w:val="Standard"/>
      </w:pPr>
      <w:r>
        <w:t>Про надання дозволу на виготовлення</w:t>
      </w:r>
    </w:p>
    <w:p w:rsidR="00503695" w:rsidRDefault="00503695" w:rsidP="00503695">
      <w:pPr>
        <w:pStyle w:val="Standard"/>
        <w:jc w:val="both"/>
      </w:pPr>
      <w:r>
        <w:t>Проекту  землеустрою щодо відведення</w:t>
      </w:r>
    </w:p>
    <w:p w:rsidR="00503695" w:rsidRDefault="00503695" w:rsidP="00503695">
      <w:pPr>
        <w:pStyle w:val="Standard"/>
        <w:jc w:val="both"/>
      </w:pPr>
      <w:r>
        <w:t xml:space="preserve">земельної </w:t>
      </w:r>
      <w:r>
        <w:rPr>
          <w:iCs/>
        </w:rPr>
        <w:t>ділянки  у власність</w:t>
      </w:r>
    </w:p>
    <w:p w:rsidR="00503695" w:rsidRDefault="00503695" w:rsidP="00503695">
      <w:pPr>
        <w:pStyle w:val="Standard"/>
        <w:jc w:val="both"/>
        <w:rPr>
          <w:iCs/>
        </w:rPr>
      </w:pPr>
      <w:r>
        <w:rPr>
          <w:iCs/>
        </w:rPr>
        <w:t>гр. Поліщук Вірі Василівні</w:t>
      </w:r>
    </w:p>
    <w:p w:rsidR="00503695" w:rsidRDefault="00503695" w:rsidP="00503695">
      <w:pPr>
        <w:pStyle w:val="Standard"/>
        <w:jc w:val="both"/>
        <w:rPr>
          <w:iCs/>
        </w:rPr>
      </w:pPr>
    </w:p>
    <w:p w:rsidR="00503695" w:rsidRDefault="00503695" w:rsidP="00503695">
      <w:pPr>
        <w:pStyle w:val="Standard"/>
        <w:jc w:val="both"/>
        <w:rPr>
          <w:iCs/>
        </w:rPr>
      </w:pPr>
    </w:p>
    <w:p w:rsidR="00503695" w:rsidRDefault="00503695" w:rsidP="00503695">
      <w:pPr>
        <w:pStyle w:val="Standard"/>
        <w:jc w:val="both"/>
      </w:pPr>
      <w:r>
        <w:t xml:space="preserve">            Розглянувши звернення гр. </w:t>
      </w:r>
      <w:r>
        <w:rPr>
          <w:iCs/>
        </w:rPr>
        <w:t>Поліщук Віри Василівни</w:t>
      </w:r>
      <w:r>
        <w:t xml:space="preserve"> </w:t>
      </w:r>
      <w:r>
        <w:rPr>
          <w:lang w:eastAsia="ar-SA"/>
        </w:rPr>
        <w:t>про  надання  дозволу  на  виготовлення Проекту землеустрою щодо відведення земельної  ділянки  для  ведення особистого селянського господарства в с. Мятин Гощанського району Рівненської області, керуючись ст. 26 Закону України «Про місцеве самоврядування  в Україні», ст.12, 118, 121, 122, 134 Земельного  кодексу України,  Бугринська  сільська  рада  Гощанського району Рівненської області</w:t>
      </w:r>
    </w:p>
    <w:p w:rsidR="00503695" w:rsidRDefault="00503695" w:rsidP="00503695">
      <w:pPr>
        <w:pStyle w:val="Standard"/>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Поліщук Вірі Василівні</w:t>
      </w:r>
      <w:r>
        <w:rPr>
          <w:iCs/>
        </w:rPr>
        <w:t xml:space="preserve"> </w:t>
      </w:r>
      <w:r>
        <w:t>дозвіл  на   виготовлення  Проекту землеустрою щодо відведення земельної ділянки орієнтовною площею 0,1500 га, для ведення особистого селянського господарства за рахунок земель запасу сільськогосподарського призначення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704320" behindDoc="1" locked="0" layoutInCell="1" allowOverlap="1" wp14:anchorId="61EFF9FA" wp14:editId="4E55C56F">
            <wp:simplePos x="0" y="0"/>
            <wp:positionH relativeFrom="column">
              <wp:posOffset>2715127</wp:posOffset>
            </wp:positionH>
            <wp:positionV relativeFrom="paragraph">
              <wp:posOffset>124541</wp:posOffset>
            </wp:positionV>
            <wp:extent cx="457200" cy="690829"/>
            <wp:effectExtent l="0" t="0" r="0" b="0"/>
            <wp:wrapNone/>
            <wp:docPr id="48" name="Графический объект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705344" behindDoc="0" locked="0" layoutInCell="1" allowOverlap="1" wp14:anchorId="4B841674" wp14:editId="255E45E5">
                <wp:simplePos x="0" y="0"/>
                <wp:positionH relativeFrom="column">
                  <wp:posOffset>33101</wp:posOffset>
                </wp:positionH>
                <wp:positionV relativeFrom="paragraph">
                  <wp:posOffset>62270</wp:posOffset>
                </wp:positionV>
                <wp:extent cx="5896142" cy="0"/>
                <wp:effectExtent l="38100" t="38100" r="66508" b="57150"/>
                <wp:wrapNone/>
                <wp:docPr id="49" name="Прямая соединительная линия 49"/>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5BC519C0" id="Прямая соединительная линия 49"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lMK0&#10;ON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lang w:eastAsia="ar-SA"/>
        </w:rPr>
      </w:pPr>
      <w:r>
        <w:rPr>
          <w:b/>
          <w:iCs/>
          <w:lang w:eastAsia="ar-SA"/>
        </w:rPr>
        <w:t>від 22 квітня  2019 року  № 782</w:t>
      </w:r>
    </w:p>
    <w:p w:rsidR="00503695" w:rsidRDefault="00503695" w:rsidP="00503695">
      <w:pPr>
        <w:pStyle w:val="Standard"/>
      </w:pPr>
      <w:r>
        <w:t>Про надання дозволу на виготовлення</w:t>
      </w:r>
    </w:p>
    <w:p w:rsidR="00503695" w:rsidRDefault="00503695" w:rsidP="00503695">
      <w:pPr>
        <w:pStyle w:val="Standard"/>
        <w:jc w:val="both"/>
      </w:pPr>
      <w:r>
        <w:t>Проекту землеустрою щодо відведення</w:t>
      </w:r>
    </w:p>
    <w:p w:rsidR="00503695" w:rsidRDefault="00503695" w:rsidP="00503695">
      <w:pPr>
        <w:pStyle w:val="Standard"/>
        <w:jc w:val="both"/>
      </w:pPr>
      <w:r>
        <w:t xml:space="preserve">земельної </w:t>
      </w:r>
      <w:r>
        <w:rPr>
          <w:iCs/>
        </w:rPr>
        <w:t>ділянки  у власність</w:t>
      </w:r>
    </w:p>
    <w:p w:rsidR="00503695" w:rsidRDefault="00503695" w:rsidP="00503695">
      <w:pPr>
        <w:pStyle w:val="Standard"/>
        <w:jc w:val="both"/>
        <w:rPr>
          <w:iCs/>
        </w:rPr>
      </w:pPr>
      <w:r>
        <w:rPr>
          <w:iCs/>
        </w:rPr>
        <w:t>гр. Вознюку Вячеславу Ігоровичу</w:t>
      </w:r>
    </w:p>
    <w:p w:rsidR="00503695" w:rsidRDefault="00503695" w:rsidP="00503695">
      <w:pPr>
        <w:pStyle w:val="Standard"/>
        <w:jc w:val="both"/>
        <w:rPr>
          <w:iCs/>
        </w:rPr>
      </w:pPr>
    </w:p>
    <w:p w:rsidR="00503695" w:rsidRDefault="00503695" w:rsidP="00503695">
      <w:pPr>
        <w:pStyle w:val="Standard"/>
        <w:jc w:val="both"/>
        <w:rPr>
          <w:iCs/>
        </w:rPr>
      </w:pPr>
    </w:p>
    <w:p w:rsidR="00503695" w:rsidRDefault="00503695" w:rsidP="00503695">
      <w:pPr>
        <w:pStyle w:val="Standard"/>
        <w:jc w:val="both"/>
      </w:pPr>
      <w:r>
        <w:t xml:space="preserve">             Розглянувши звернення гр. </w:t>
      </w:r>
      <w:r>
        <w:rPr>
          <w:iCs/>
        </w:rPr>
        <w:t>Вознюка Вячеслава Ігоровича</w:t>
      </w:r>
      <w:r>
        <w:t xml:space="preserve"> </w:t>
      </w:r>
      <w:r>
        <w:rPr>
          <w:lang w:eastAsia="ar-SA"/>
        </w:rPr>
        <w:t>про  надання  дозволу  на  виготовлення Проекту землеустрою щодо відведення земельної  ділянки  для  ведення особистого селянського господарства в с. Вільгір Гощанського району Рівненської області, керуючись ст. 26 Закону України «Про місцеве самоврядування  в Україні»,    ст.12, 118, 121, 122, 134 Земельного  кодексу України,  Бугринська  сільська  рада  Гощанського району Рівненської області</w:t>
      </w:r>
    </w:p>
    <w:p w:rsidR="00503695" w:rsidRDefault="00503695" w:rsidP="00503695">
      <w:pPr>
        <w:pStyle w:val="Standard"/>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Вознюку Вячеславу Ігоровичу</w:t>
      </w:r>
      <w:r>
        <w:rPr>
          <w:iCs/>
        </w:rPr>
        <w:t xml:space="preserve"> </w:t>
      </w:r>
      <w:r>
        <w:t>дозвіл  на   виготовлення  Проекту землеустрою щодо відведення земельної ділянки орієнтовною площею 1,006 га за кадастровим номером 5621281200:04:001:1548, для ведення особистого селянського господарства за рахунок земель запасу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pPr>
    </w:p>
    <w:p w:rsidR="00503695" w:rsidRDefault="00503695" w:rsidP="00503695">
      <w:pPr>
        <w:pStyle w:val="Standard"/>
        <w:widowControl w:val="0"/>
        <w:tabs>
          <w:tab w:val="left" w:pos="6435"/>
        </w:tabs>
        <w:jc w:val="right"/>
      </w:pPr>
      <w:r>
        <w:rPr>
          <w:noProof/>
          <w:lang w:val="ru-RU"/>
        </w:rPr>
        <w:drawing>
          <wp:anchor distT="0" distB="0" distL="114300" distR="114300" simplePos="0" relativeHeight="251706368" behindDoc="1" locked="0" layoutInCell="1" allowOverlap="1" wp14:anchorId="2CAC2F4B" wp14:editId="649F2690">
            <wp:simplePos x="0" y="0"/>
            <wp:positionH relativeFrom="column">
              <wp:posOffset>2715127</wp:posOffset>
            </wp:positionH>
            <wp:positionV relativeFrom="paragraph">
              <wp:posOffset>124541</wp:posOffset>
            </wp:positionV>
            <wp:extent cx="457200" cy="690829"/>
            <wp:effectExtent l="0" t="0" r="0" b="0"/>
            <wp:wrapNone/>
            <wp:docPr id="50" name="Графический объект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spacing w:line="360" w:lineRule="auto"/>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707392" behindDoc="0" locked="0" layoutInCell="1" allowOverlap="1" wp14:anchorId="489745BE" wp14:editId="6E5B6549">
                <wp:simplePos x="0" y="0"/>
                <wp:positionH relativeFrom="column">
                  <wp:posOffset>33101</wp:posOffset>
                </wp:positionH>
                <wp:positionV relativeFrom="paragraph">
                  <wp:posOffset>62270</wp:posOffset>
                </wp:positionV>
                <wp:extent cx="5896142" cy="0"/>
                <wp:effectExtent l="38100" t="38100" r="66508" b="57150"/>
                <wp:wrapNone/>
                <wp:docPr id="51" name="Прямая соединительная линия 51"/>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20AA3D2C" id="Прямая соединительная линия 51"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fxTw&#10;7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widowControl w:val="0"/>
        <w:tabs>
          <w:tab w:val="left" w:pos="6160"/>
        </w:tabs>
        <w:rPr>
          <w:b/>
          <w:iCs/>
          <w:lang w:eastAsia="ar-SA"/>
        </w:rPr>
      </w:pPr>
      <w:r>
        <w:rPr>
          <w:b/>
          <w:iCs/>
          <w:lang w:eastAsia="ar-SA"/>
        </w:rPr>
        <w:t>від 22 квітня  2019 року  № 783</w:t>
      </w:r>
    </w:p>
    <w:p w:rsidR="00503695" w:rsidRDefault="00503695" w:rsidP="00503695">
      <w:pPr>
        <w:pStyle w:val="Standard"/>
      </w:pPr>
      <w:r>
        <w:t>Про надання дозволу на виготовлення</w:t>
      </w:r>
    </w:p>
    <w:p w:rsidR="00503695" w:rsidRDefault="00503695" w:rsidP="00503695">
      <w:pPr>
        <w:pStyle w:val="Standard"/>
        <w:jc w:val="both"/>
      </w:pPr>
      <w:r>
        <w:t>Проекту землеустрою щодо відведення</w:t>
      </w:r>
    </w:p>
    <w:p w:rsidR="00503695" w:rsidRDefault="00503695" w:rsidP="00503695">
      <w:pPr>
        <w:pStyle w:val="Standard"/>
        <w:jc w:val="both"/>
      </w:pPr>
      <w:r>
        <w:t xml:space="preserve">земельної </w:t>
      </w:r>
      <w:r>
        <w:rPr>
          <w:iCs/>
        </w:rPr>
        <w:t>ділянки у власність</w:t>
      </w:r>
    </w:p>
    <w:p w:rsidR="00503695" w:rsidRDefault="00503695" w:rsidP="00503695">
      <w:pPr>
        <w:pStyle w:val="Standard"/>
        <w:jc w:val="both"/>
        <w:rPr>
          <w:iCs/>
        </w:rPr>
      </w:pPr>
      <w:r>
        <w:rPr>
          <w:iCs/>
        </w:rPr>
        <w:t>гр. Кравчуку Василю Петровичу</w:t>
      </w:r>
    </w:p>
    <w:p w:rsidR="00503695" w:rsidRDefault="00503695" w:rsidP="00503695">
      <w:pPr>
        <w:pStyle w:val="Standard"/>
        <w:jc w:val="both"/>
        <w:rPr>
          <w:iCs/>
        </w:rPr>
      </w:pPr>
    </w:p>
    <w:p w:rsidR="00503695" w:rsidRDefault="00503695" w:rsidP="00503695">
      <w:pPr>
        <w:pStyle w:val="Standard"/>
        <w:jc w:val="both"/>
        <w:rPr>
          <w:iCs/>
        </w:rPr>
      </w:pPr>
    </w:p>
    <w:p w:rsidR="00503695" w:rsidRDefault="00503695" w:rsidP="00503695">
      <w:pPr>
        <w:pStyle w:val="Standard"/>
        <w:jc w:val="both"/>
      </w:pPr>
      <w:r>
        <w:t xml:space="preserve">            Розглянувши звернення гр. </w:t>
      </w:r>
      <w:r>
        <w:rPr>
          <w:iCs/>
        </w:rPr>
        <w:t>Кравчука Василя Петровича</w:t>
      </w:r>
      <w:r>
        <w:t xml:space="preserve">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с.Посягва Гощанського району Рівненської області, керуючись ст. 26, 33 Закону України «Про місцеве самоврядування  в Україні»,  ст.12, 118, 121, 122 Земельного  кодексу України,  Бугринська  сільська  рада  Гощанського району Рівненської області</w:t>
      </w:r>
    </w:p>
    <w:p w:rsidR="00503695" w:rsidRDefault="00503695" w:rsidP="00503695">
      <w:pPr>
        <w:pStyle w:val="Standard"/>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rPr>
          <w:b/>
          <w:sz w:val="24"/>
          <w:szCs w:val="24"/>
        </w:rPr>
      </w:pPr>
    </w:p>
    <w:p w:rsidR="00503695" w:rsidRDefault="00503695" w:rsidP="00503695">
      <w:pPr>
        <w:pStyle w:val="Standard"/>
        <w:jc w:val="both"/>
      </w:pPr>
      <w:r>
        <w:t xml:space="preserve">          1. Надати  гр. </w:t>
      </w:r>
      <w:r>
        <w:rPr>
          <w:b/>
          <w:bCs/>
          <w:iCs/>
        </w:rPr>
        <w:t>Кравчуку Василю Петровичу</w:t>
      </w:r>
      <w:r>
        <w:rPr>
          <w:iCs/>
        </w:rPr>
        <w:t xml:space="preserve"> </w:t>
      </w:r>
      <w:r>
        <w:t>дозвіл  на   виготовлення  Проекту землеустрою щодо відведення земельної ділянки орієнтовною площею 1,006 га за кадастровим номером 5621281200:04:001:1549, для ведення особистого селянського господарства за рахунок земель запасу Бугринської сільської ради  Гощанського району Рівненської області.</w:t>
      </w:r>
    </w:p>
    <w:p w:rsidR="00503695" w:rsidRDefault="00503695" w:rsidP="00503695">
      <w:pPr>
        <w:pStyle w:val="Standard"/>
        <w:jc w:val="both"/>
      </w:pPr>
    </w:p>
    <w:p w:rsidR="00503695" w:rsidRDefault="00503695" w:rsidP="00503695">
      <w:pPr>
        <w:pStyle w:val="Standard"/>
        <w:jc w:val="both"/>
      </w:pPr>
      <w: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pPr>
    </w:p>
    <w:p w:rsidR="00503695" w:rsidRDefault="00503695" w:rsidP="00503695">
      <w:pPr>
        <w:pStyle w:val="Standard"/>
        <w:widowControl w:val="0"/>
        <w:tabs>
          <w:tab w:val="left" w:pos="6435"/>
        </w:tabs>
        <w:jc w:val="both"/>
        <w:rPr>
          <w:iCs/>
        </w:rPr>
      </w:pPr>
      <w:r>
        <w:rPr>
          <w:iCs/>
        </w:rPr>
        <w:t xml:space="preserve"> Сільський  голова                                                                                                      С. Пилипчук</w:t>
      </w: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435"/>
        </w:tabs>
        <w:jc w:val="both"/>
        <w:rPr>
          <w:iCs/>
        </w:rPr>
      </w:pPr>
    </w:p>
    <w:p w:rsidR="00503695" w:rsidRDefault="00503695" w:rsidP="00503695">
      <w:pPr>
        <w:pStyle w:val="Standard"/>
        <w:widowControl w:val="0"/>
        <w:tabs>
          <w:tab w:val="left" w:pos="6340"/>
        </w:tabs>
        <w:jc w:val="both"/>
      </w:pPr>
      <w:r>
        <w:rPr>
          <w:noProof/>
          <w:lang w:val="ru-RU"/>
        </w:rPr>
        <w:drawing>
          <wp:anchor distT="0" distB="0" distL="114300" distR="114300" simplePos="0" relativeHeight="251708416" behindDoc="1" locked="0" layoutInCell="1" allowOverlap="1" wp14:anchorId="43498480" wp14:editId="766CFA63">
            <wp:simplePos x="0" y="0"/>
            <wp:positionH relativeFrom="column">
              <wp:posOffset>2715127</wp:posOffset>
            </wp:positionH>
            <wp:positionV relativeFrom="paragraph">
              <wp:posOffset>124541</wp:posOffset>
            </wp:positionV>
            <wp:extent cx="457200" cy="690829"/>
            <wp:effectExtent l="0" t="0" r="0" b="0"/>
            <wp:wrapNone/>
            <wp:docPr id="52" name="Графический объект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lum/>
                      <a:alphaModFix/>
                    </a:blip>
                    <a:srcRect/>
                    <a:stretch>
                      <a:fillRect/>
                    </a:stretch>
                  </pic:blipFill>
                  <pic:spPr>
                    <a:xfrm>
                      <a:off x="0" y="0"/>
                      <a:ext cx="457200" cy="690829"/>
                    </a:xfrm>
                    <a:prstGeom prst="rect">
                      <a:avLst/>
                    </a:prstGeom>
                    <a:noFill/>
                    <a:ln>
                      <a:noFill/>
                      <a:prstDash/>
                    </a:ln>
                  </pic:spPr>
                </pic:pic>
              </a:graphicData>
            </a:graphic>
          </wp:anchor>
        </w:drawing>
      </w: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Standard"/>
        <w:widowControl w:val="0"/>
        <w:tabs>
          <w:tab w:val="left" w:pos="6435"/>
        </w:tabs>
      </w:pPr>
    </w:p>
    <w:p w:rsidR="00503695" w:rsidRDefault="00503695" w:rsidP="00503695">
      <w:pPr>
        <w:pStyle w:val="a5"/>
        <w:rPr>
          <w:sz w:val="24"/>
          <w:szCs w:val="24"/>
        </w:rPr>
      </w:pPr>
      <w:r>
        <w:rPr>
          <w:sz w:val="24"/>
          <w:szCs w:val="24"/>
        </w:rPr>
        <w:t>УКРАЇНА</w:t>
      </w:r>
    </w:p>
    <w:p w:rsidR="00503695" w:rsidRDefault="00503695" w:rsidP="00503695">
      <w:pPr>
        <w:pStyle w:val="a5"/>
        <w:rPr>
          <w:sz w:val="24"/>
          <w:szCs w:val="24"/>
        </w:rPr>
      </w:pPr>
      <w:r>
        <w:rPr>
          <w:sz w:val="24"/>
          <w:szCs w:val="24"/>
        </w:rPr>
        <w:t>БУГРИНСЬКА СІЛЬСЬКА РАДА</w:t>
      </w:r>
    </w:p>
    <w:p w:rsidR="00503695" w:rsidRDefault="00503695" w:rsidP="00503695">
      <w:pPr>
        <w:pStyle w:val="a5"/>
        <w:rPr>
          <w:sz w:val="24"/>
          <w:szCs w:val="24"/>
        </w:rPr>
      </w:pPr>
      <w:r>
        <w:rPr>
          <w:sz w:val="24"/>
          <w:szCs w:val="24"/>
        </w:rPr>
        <w:t>ГОЩАНСЬКОГО РАЙОНУ</w:t>
      </w:r>
    </w:p>
    <w:p w:rsidR="00503695" w:rsidRDefault="00503695" w:rsidP="00503695">
      <w:pPr>
        <w:pStyle w:val="Standard"/>
        <w:jc w:val="center"/>
        <w:rPr>
          <w:b/>
        </w:rPr>
      </w:pPr>
      <w:r>
        <w:rPr>
          <w:b/>
        </w:rPr>
        <w:t>РІВНЕНСЬКОЇ ОБЛАСТІ</w:t>
      </w:r>
    </w:p>
    <w:p w:rsidR="00503695" w:rsidRDefault="00503695" w:rsidP="00503695">
      <w:pPr>
        <w:pStyle w:val="Standard"/>
        <w:jc w:val="center"/>
        <w:rPr>
          <w:b/>
        </w:rPr>
      </w:pPr>
      <w:r>
        <w:rPr>
          <w:b/>
        </w:rPr>
        <w:t>Р І Ш Е Н Н Я</w:t>
      </w:r>
    </w:p>
    <w:p w:rsidR="00503695" w:rsidRDefault="00503695" w:rsidP="00503695">
      <w:pPr>
        <w:pStyle w:val="Standard"/>
        <w:jc w:val="center"/>
        <w:rPr>
          <w:i/>
          <w:sz w:val="20"/>
          <w:szCs w:val="20"/>
        </w:rPr>
      </w:pPr>
      <w:r>
        <w:rPr>
          <w:i/>
          <w:sz w:val="20"/>
          <w:szCs w:val="20"/>
        </w:rPr>
        <w:t>35442, Рівненська обл., Гощанський район, с.Бугрин, вул. Перемоги,1тел.(03650)42181</w:t>
      </w:r>
    </w:p>
    <w:p w:rsidR="00503695" w:rsidRDefault="00503695" w:rsidP="00503695">
      <w:pPr>
        <w:pStyle w:val="Standard"/>
        <w:tabs>
          <w:tab w:val="left" w:pos="6160"/>
        </w:tabs>
        <w:rPr>
          <w:b/>
          <w:bCs/>
          <w:i/>
        </w:rPr>
      </w:pPr>
      <w:r>
        <w:rPr>
          <w:b/>
          <w:bCs/>
          <w:i/>
        </w:rPr>
        <w:t xml:space="preserve">               </w:t>
      </w:r>
      <w:r>
        <w:rPr>
          <w:b/>
          <w:bCs/>
          <w:i/>
          <w:noProof/>
          <w:lang w:val="ru-RU"/>
        </w:rPr>
        <mc:AlternateContent>
          <mc:Choice Requires="wps">
            <w:drawing>
              <wp:anchor distT="0" distB="0" distL="114300" distR="114300" simplePos="0" relativeHeight="251709440" behindDoc="0" locked="0" layoutInCell="1" allowOverlap="1" wp14:anchorId="4DCEAAA4" wp14:editId="0C752707">
                <wp:simplePos x="0" y="0"/>
                <wp:positionH relativeFrom="column">
                  <wp:posOffset>33101</wp:posOffset>
                </wp:positionH>
                <wp:positionV relativeFrom="paragraph">
                  <wp:posOffset>62270</wp:posOffset>
                </wp:positionV>
                <wp:extent cx="5896142" cy="0"/>
                <wp:effectExtent l="38100" t="38100" r="66508" b="57150"/>
                <wp:wrapNone/>
                <wp:docPr id="53" name="Прямая соединительная линия 53"/>
                <wp:cNvGraphicFramePr/>
                <a:graphic xmlns:a="http://schemas.openxmlformats.org/drawingml/2006/main">
                  <a:graphicData uri="http://schemas.microsoft.com/office/word/2010/wordprocessingShape">
                    <wps:wsp>
                      <wps:cNvCnPr/>
                      <wps:spPr>
                        <a:xfrm>
                          <a:off x="0" y="0"/>
                          <a:ext cx="5896142" cy="0"/>
                        </a:xfrm>
                        <a:prstGeom prst="line">
                          <a:avLst/>
                        </a:prstGeom>
                        <a:noFill/>
                        <a:ln w="57241" cap="sq">
                          <a:solidFill>
                            <a:srgbClr val="000000"/>
                          </a:solidFill>
                          <a:prstDash val="solid"/>
                          <a:miter/>
                        </a:ln>
                      </wps:spPr>
                      <wps:bodyPr/>
                    </wps:wsp>
                  </a:graphicData>
                </a:graphic>
              </wp:anchor>
            </w:drawing>
          </mc:Choice>
          <mc:Fallback>
            <w:pict>
              <v:line w14:anchorId="554BB0AF" id="Прямая соединительная линия 53"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2.6pt,4.9pt" to="466.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" strokeweight="1.59003mm">
                <v:stroke joinstyle="miter" endcap="square"/>
              </v:line>
            </w:pict>
          </mc:Fallback>
        </mc:AlternateContent>
      </w:r>
      <w:r>
        <w:rPr>
          <w:b/>
          <w:bCs/>
          <w:i/>
        </w:rPr>
        <w:tab/>
      </w:r>
    </w:p>
    <w:p w:rsidR="00503695" w:rsidRDefault="00503695" w:rsidP="00503695">
      <w:pPr>
        <w:pStyle w:val="Standard"/>
        <w:rPr>
          <w:b/>
          <w:iCs/>
          <w:lang w:eastAsia="ar-SA"/>
        </w:rPr>
      </w:pPr>
      <w:r>
        <w:rPr>
          <w:b/>
          <w:iCs/>
          <w:lang w:eastAsia="ar-SA"/>
        </w:rPr>
        <w:t>від 22 квітня  2019 року  № 792</w:t>
      </w:r>
    </w:p>
    <w:p w:rsidR="00503695" w:rsidRDefault="00503695" w:rsidP="00503695">
      <w:pPr>
        <w:pStyle w:val="Standard"/>
      </w:pPr>
      <w:r>
        <w:t>Про надання дозволу  на виготовлення  технічної</w:t>
      </w:r>
    </w:p>
    <w:p w:rsidR="00503695" w:rsidRDefault="00503695" w:rsidP="00503695">
      <w:pPr>
        <w:pStyle w:val="Standard"/>
      </w:pPr>
      <w:r>
        <w:t>документації із землеустрою щодо встановлення (відновлення)</w:t>
      </w:r>
    </w:p>
    <w:p w:rsidR="00503695" w:rsidRDefault="00503695" w:rsidP="00503695">
      <w:pPr>
        <w:pStyle w:val="Standard"/>
      </w:pPr>
      <w:r>
        <w:t>меж земельних ділянок в натурі (на  місцевості) для ведення</w:t>
      </w:r>
    </w:p>
    <w:p w:rsidR="00503695" w:rsidRDefault="00503695" w:rsidP="00503695">
      <w:pPr>
        <w:pStyle w:val="Standard"/>
      </w:pPr>
      <w:r>
        <w:t>особистого селянського господарства на території Бугринської</w:t>
      </w:r>
    </w:p>
    <w:p w:rsidR="00503695" w:rsidRDefault="00503695" w:rsidP="00503695">
      <w:pPr>
        <w:pStyle w:val="Standard"/>
        <w:widowControl w:val="0"/>
        <w:tabs>
          <w:tab w:val="left" w:pos="6160"/>
        </w:tabs>
        <w:rPr>
          <w:bCs/>
          <w:iCs/>
        </w:rPr>
      </w:pPr>
      <w:r>
        <w:rPr>
          <w:bCs/>
          <w:iCs/>
        </w:rPr>
        <w:t>сільської ради гр. Прокопович Лідії Степанівні,</w:t>
      </w:r>
    </w:p>
    <w:p w:rsidR="00503695" w:rsidRDefault="00503695" w:rsidP="00503695">
      <w:pPr>
        <w:pStyle w:val="Standard"/>
        <w:widowControl w:val="0"/>
        <w:tabs>
          <w:tab w:val="left" w:pos="6160"/>
        </w:tabs>
        <w:rPr>
          <w:bCs/>
          <w:iCs/>
        </w:rPr>
      </w:pPr>
      <w:r>
        <w:rPr>
          <w:bCs/>
          <w:iCs/>
        </w:rPr>
        <w:lastRenderedPageBreak/>
        <w:t>Романчук Наталії Миколаївні</w:t>
      </w:r>
    </w:p>
    <w:p w:rsidR="00503695" w:rsidRDefault="00503695" w:rsidP="00503695">
      <w:pPr>
        <w:pStyle w:val="Standard"/>
        <w:widowControl w:val="0"/>
        <w:tabs>
          <w:tab w:val="left" w:pos="6160"/>
        </w:tabs>
        <w:rPr>
          <w:bCs/>
          <w:iCs/>
        </w:rPr>
      </w:pPr>
    </w:p>
    <w:p w:rsidR="00503695" w:rsidRDefault="00503695" w:rsidP="00503695">
      <w:pPr>
        <w:pStyle w:val="Standard"/>
        <w:jc w:val="both"/>
      </w:pPr>
      <w:r>
        <w:t xml:space="preserve">                Розглянувши  звернення  </w:t>
      </w:r>
      <w:r>
        <w:rPr>
          <w:b/>
          <w:bCs/>
        </w:rPr>
        <w:t xml:space="preserve">гр. </w:t>
      </w:r>
      <w:r>
        <w:rPr>
          <w:b/>
          <w:bCs/>
          <w:iCs/>
        </w:rPr>
        <w:t>Прокопович Лідії Степанівни, Романчук Наталії Миколаївни</w:t>
      </w:r>
      <w:r>
        <w:t xml:space="preserve"> жительок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004558, відповідно до статей 2, 3, 5, 11 Закону України «Про порядок виділення в натурі (на місцевості) земельних ділянок власникам земельних часток (паїв)», статей 12, 122, пунктів 16, 17 Перехідних положень Земельного кодексу України, керуючись ст. 26,33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503695" w:rsidRDefault="00503695" w:rsidP="00503695">
      <w:pPr>
        <w:pStyle w:val="Standard"/>
        <w:jc w:val="both"/>
      </w:pPr>
    </w:p>
    <w:p w:rsidR="00503695" w:rsidRDefault="00503695" w:rsidP="00503695">
      <w:pPr>
        <w:pStyle w:val="31"/>
        <w:spacing w:after="0"/>
        <w:jc w:val="center"/>
        <w:rPr>
          <w:b/>
          <w:sz w:val="24"/>
          <w:szCs w:val="24"/>
        </w:rPr>
      </w:pPr>
      <w:r>
        <w:rPr>
          <w:b/>
          <w:sz w:val="24"/>
          <w:szCs w:val="24"/>
        </w:rPr>
        <w:t xml:space="preserve">ВИРІШИЛА:  </w:t>
      </w:r>
    </w:p>
    <w:p w:rsidR="00503695" w:rsidRDefault="00503695" w:rsidP="00503695">
      <w:pPr>
        <w:pStyle w:val="31"/>
        <w:spacing w:after="0"/>
        <w:jc w:val="center"/>
      </w:pPr>
    </w:p>
    <w:p w:rsidR="00503695" w:rsidRDefault="00503695" w:rsidP="00503695">
      <w:pPr>
        <w:pStyle w:val="Standard"/>
        <w:jc w:val="both"/>
      </w:pPr>
      <w:r>
        <w:t xml:space="preserve">          1. Надати  гр. </w:t>
      </w:r>
      <w:r>
        <w:rPr>
          <w:b/>
          <w:bCs/>
          <w:iCs/>
        </w:rPr>
        <w:t>Прокопович Лідії Степанівні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1/2 земельну частку (пай) серії РВ № 004558 відповідно до Схеми поділу земель колективної власності КСП ім. Б. Хмельницького на території Бугринської сільської ради  Масив – 15 ділянка 15  площею 1,47 га; Масив – 23 ділянка 20  площею 0,24 га.</w:t>
      </w:r>
    </w:p>
    <w:p w:rsidR="00503695" w:rsidRDefault="00503695" w:rsidP="00503695">
      <w:pPr>
        <w:pStyle w:val="Standard"/>
        <w:jc w:val="both"/>
      </w:pPr>
      <w:r>
        <w:t xml:space="preserve">          2. Надати  гр. </w:t>
      </w:r>
      <w:r>
        <w:rPr>
          <w:b/>
          <w:bCs/>
          <w:iCs/>
        </w:rPr>
        <w:t>Романчук Наталії Миколаївні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1/2 земельну  частку (пай) серії РВ № 004558 відповідно до Схеми поділу земель колективної власності КСП ім. Б. Хмельницького на  території Бугринської сільської ради Масив – 15 ділянка 15  площею 1,47 га; Масив – 23 ділянка 20  площею 0,24 га.</w:t>
      </w:r>
    </w:p>
    <w:p w:rsidR="00503695" w:rsidRDefault="00503695" w:rsidP="00503695">
      <w:pPr>
        <w:pStyle w:val="Standard"/>
        <w:jc w:val="both"/>
      </w:pPr>
      <w:r>
        <w:t xml:space="preserve">      3. Громадянам </w:t>
      </w:r>
      <w:r>
        <w:rPr>
          <w:b/>
          <w:bCs/>
          <w:iCs/>
        </w:rPr>
        <w:t xml:space="preserve">Прокопович Лідії Степанівні, </w:t>
      </w:r>
      <w:r>
        <w:t xml:space="preserve"> </w:t>
      </w:r>
      <w:r>
        <w:rPr>
          <w:b/>
          <w:bCs/>
          <w:iCs/>
        </w:rPr>
        <w:t>Романчук Наталії Миколаївні</w:t>
      </w:r>
      <w:r>
        <w:t xml:space="preserve">  подати технічну документацію на розгляд і затвердження Бугринській сільській раді.</w:t>
      </w:r>
    </w:p>
    <w:p w:rsidR="00503695" w:rsidRDefault="00503695" w:rsidP="00503695">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03695" w:rsidRDefault="00503695" w:rsidP="00503695">
      <w:pPr>
        <w:pStyle w:val="Standard"/>
        <w:jc w:val="both"/>
      </w:pPr>
    </w:p>
    <w:p w:rsidR="00503695" w:rsidRDefault="00503695" w:rsidP="00503695">
      <w:pPr>
        <w:pStyle w:val="Standard"/>
        <w:widowControl w:val="0"/>
        <w:tabs>
          <w:tab w:val="left" w:pos="6435"/>
        </w:tabs>
        <w:jc w:val="both"/>
        <w:rPr>
          <w:bCs/>
          <w:iCs/>
        </w:rPr>
      </w:pPr>
      <w:r>
        <w:rPr>
          <w:bCs/>
          <w:iCs/>
        </w:rPr>
        <w:t xml:space="preserve"> Сільський  голова                                                                                                     С. Пилипчук</w:t>
      </w:r>
    </w:p>
    <w:p w:rsidR="008C6E76" w:rsidRDefault="008C6E76">
      <w:bookmarkStart w:id="0" w:name="_GoBack"/>
      <w:bookmarkEnd w:id="0"/>
    </w:p>
    <w:sectPr w:rsidR="008C6E76">
      <w:pgSz w:w="11906" w:h="16838"/>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CC"/>
    <w:family w:val="roman"/>
    <w:pitch w:val="variable"/>
    <w:sig w:usb0="00000287" w:usb1="00000000" w:usb2="00000000" w:usb3="00000000" w:csb0="0000009F" w:csb1="00000000"/>
  </w:font>
  <w:font w:name="Antiqua">
    <w:charset w:val="00"/>
    <w:family w:val="roman"/>
    <w:pitch w:val="variable"/>
  </w:font>
  <w:font w:name="MS Mincho">
    <w:altName w:val="ＭＳ 明朝"/>
    <w:panose1 w:val="02020609040205080304"/>
    <w:charset w:val="00"/>
    <w:family w:val="auto"/>
    <w:pitch w:val="variable"/>
  </w:font>
  <w:font w:name="OpenSymbo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1976"/>
    <w:multiLevelType w:val="multilevel"/>
    <w:tmpl w:val="FB4AF2E4"/>
    <w:styleLink w:val="WWNum23"/>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15:restartNumberingAfterBreak="0">
    <w:nsid w:val="0A2E3BA3"/>
    <w:multiLevelType w:val="multilevel"/>
    <w:tmpl w:val="46F6B1D6"/>
    <w:styleLink w:val="WWNum22"/>
    <w:lvl w:ilvl="0">
      <w:start w:val="1"/>
      <w:numFmt w:val="decimal"/>
      <w:lvlText w:val="%1."/>
      <w:lvlJc w:val="left"/>
      <w:pPr>
        <w:ind w:left="1080" w:hanging="360"/>
      </w:pPr>
      <w:rPr>
        <w:rFonts w:cs="Times New Roman"/>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15:restartNumberingAfterBreak="0">
    <w:nsid w:val="0D5A57F6"/>
    <w:multiLevelType w:val="multilevel"/>
    <w:tmpl w:val="A3988C00"/>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CA33DE"/>
    <w:multiLevelType w:val="multilevel"/>
    <w:tmpl w:val="1130A260"/>
    <w:styleLink w:val="WWNum2"/>
    <w:lvl w:ilvl="0">
      <w:start w:val="1"/>
      <w:numFmt w:val="decimal"/>
      <w:lvlText w:val="%1."/>
      <w:lvlJc w:val="left"/>
      <w:pPr>
        <w:ind w:left="360" w:hanging="360"/>
      </w:pPr>
    </w:lvl>
    <w:lvl w:ilvl="1">
      <w:start w:val="2"/>
      <w:numFmt w:val="decimal"/>
      <w:lvlText w:val="%1.%2"/>
      <w:lvlJc w:val="left"/>
      <w:pPr>
        <w:ind w:left="675" w:hanging="675"/>
      </w:pPr>
    </w:lvl>
    <w:lvl w:ilvl="2">
      <w:start w:val="9"/>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C4C3A28"/>
    <w:multiLevelType w:val="multilevel"/>
    <w:tmpl w:val="B10EDAE0"/>
    <w:styleLink w:val="WWNum26"/>
    <w:lvl w:ilvl="0">
      <w:numFmt w:val="bullet"/>
      <w:lvlText w:val=""/>
      <w:lvlJc w:val="left"/>
      <w:pPr>
        <w:ind w:left="1429"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5" w15:restartNumberingAfterBreak="0">
    <w:nsid w:val="1F750EAB"/>
    <w:multiLevelType w:val="multilevel"/>
    <w:tmpl w:val="D82EEB7A"/>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24C718BC"/>
    <w:multiLevelType w:val="multilevel"/>
    <w:tmpl w:val="16727522"/>
    <w:styleLink w:val="WWNum10"/>
    <w:lvl w:ilvl="0">
      <w:start w:val="1"/>
      <w:numFmt w:val="decimal"/>
      <w:lvlText w:val="%1."/>
      <w:lvlJc w:val="left"/>
      <w:pPr>
        <w:ind w:left="360" w:hanging="360"/>
      </w:pPr>
      <w:rPr>
        <w:rFonts w:eastAsia="Times New Roman" w:cs="Times New Roman"/>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7" w15:restartNumberingAfterBreak="0">
    <w:nsid w:val="2E3D2558"/>
    <w:multiLevelType w:val="multilevel"/>
    <w:tmpl w:val="A6520FAA"/>
    <w:styleLink w:val="WWNum7"/>
    <w:lvl w:ilvl="0">
      <w:start w:val="2"/>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8" w15:restartNumberingAfterBreak="0">
    <w:nsid w:val="331902B9"/>
    <w:multiLevelType w:val="multilevel"/>
    <w:tmpl w:val="2530F228"/>
    <w:styleLink w:val="WWNum1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9" w15:restartNumberingAfterBreak="0">
    <w:nsid w:val="35362641"/>
    <w:multiLevelType w:val="multilevel"/>
    <w:tmpl w:val="86E8DC68"/>
    <w:styleLink w:val="WWNum1"/>
    <w:lvl w:ilvl="0">
      <w:start w:val="1"/>
      <w:numFmt w:val="decimal"/>
      <w:lvlText w:val="%1."/>
      <w:lvlJc w:val="left"/>
      <w:pPr>
        <w:ind w:left="720" w:hanging="360"/>
      </w:pPr>
    </w:lvl>
    <w:lvl w:ilvl="1">
      <w:start w:val="1"/>
      <w:numFmt w:val="lowerLetter"/>
      <w:lvlText w:val="%2."/>
      <w:lvlJc w:val="left"/>
      <w:pPr>
        <w:ind w:left="72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36546497"/>
    <w:multiLevelType w:val="multilevel"/>
    <w:tmpl w:val="82CAE1F0"/>
    <w:styleLink w:val="WWNum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 w15:restartNumberingAfterBreak="0">
    <w:nsid w:val="39EB3329"/>
    <w:multiLevelType w:val="multilevel"/>
    <w:tmpl w:val="E460D272"/>
    <w:styleLink w:val="WWNum19"/>
    <w:lvl w:ilvl="0">
      <w:start w:val="1"/>
      <w:numFmt w:val="decimal"/>
      <w:lvlText w:val="%1."/>
      <w:lvlJc w:val="left"/>
      <w:pPr>
        <w:ind w:left="7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1">
      <w:start w:val="1"/>
      <w:numFmt w:val="decimal"/>
      <w:lvlText w:val="%1.%2."/>
      <w:lvlJc w:val="left"/>
      <w:pPr>
        <w:ind w:left="10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2">
      <w:start w:val="1"/>
      <w:numFmt w:val="decimal"/>
      <w:lvlText w:val="%1.%2.%3."/>
      <w:lvlJc w:val="left"/>
      <w:pPr>
        <w:ind w:left="14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3">
      <w:start w:val="1"/>
      <w:numFmt w:val="decimal"/>
      <w:lvlText w:val="%1.%2.%3.%4."/>
      <w:lvlJc w:val="left"/>
      <w:pPr>
        <w:ind w:left="18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4">
      <w:start w:val="1"/>
      <w:numFmt w:val="decimal"/>
      <w:lvlText w:val="%1.%2.%3.%4.%5."/>
      <w:lvlJc w:val="left"/>
      <w:pPr>
        <w:ind w:left="216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5">
      <w:start w:val="1"/>
      <w:numFmt w:val="decimal"/>
      <w:lvlText w:val="%1.%2.%3.%4.%5.%6."/>
      <w:lvlJc w:val="left"/>
      <w:pPr>
        <w:ind w:left="25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6">
      <w:start w:val="1"/>
      <w:numFmt w:val="decimal"/>
      <w:lvlText w:val="%1.%2.%3.%4.%5.%6.%7."/>
      <w:lvlJc w:val="left"/>
      <w:pPr>
        <w:ind w:left="28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7">
      <w:start w:val="1"/>
      <w:numFmt w:val="decimal"/>
      <w:lvlText w:val="%1.%2.%3.%4.%5.%6.%7.%8."/>
      <w:lvlJc w:val="left"/>
      <w:pPr>
        <w:ind w:left="32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8">
      <w:start w:val="1"/>
      <w:numFmt w:val="decimal"/>
      <w:lvlText w:val="%1.%2.%3.%4.%5.%6.%7.%8.%9."/>
      <w:lvlJc w:val="left"/>
      <w:pPr>
        <w:ind w:left="36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abstractNum>
  <w:abstractNum w:abstractNumId="12" w15:restartNumberingAfterBreak="0">
    <w:nsid w:val="3E324063"/>
    <w:multiLevelType w:val="multilevel"/>
    <w:tmpl w:val="C1D6B5CE"/>
    <w:styleLink w:val="WWNum25"/>
    <w:lvl w:ilvl="0">
      <w:start w:val="1"/>
      <w:numFmt w:val="decimal"/>
      <w:lvlText w:val="%1."/>
      <w:lvlJc w:val="left"/>
      <w:pPr>
        <w:ind w:left="360" w:hanging="360"/>
      </w:pPr>
      <w:rPr>
        <w:rFonts w:eastAsia="Times New Roman" w:cs="Times New Roman"/>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3" w15:restartNumberingAfterBreak="0">
    <w:nsid w:val="3E6F62CA"/>
    <w:multiLevelType w:val="multilevel"/>
    <w:tmpl w:val="5942B420"/>
    <w:styleLink w:val="WWNum28"/>
    <w:lvl w:ilvl="0">
      <w:numFmt w:val="bullet"/>
      <w:lvlText w:val="-"/>
      <w:lvlJc w:val="left"/>
      <w:pPr>
        <w:ind w:left="927" w:hanging="360"/>
      </w:pPr>
      <w:rPr>
        <w:rFonts w:eastAsia="Times New Roman" w:cs="Times New Roman"/>
      </w:rPr>
    </w:lvl>
    <w:lvl w:ilvl="1">
      <w:numFmt w:val="bullet"/>
      <w:lvlText w:val="o"/>
      <w:lvlJc w:val="left"/>
      <w:pPr>
        <w:ind w:left="1647" w:hanging="360"/>
      </w:pPr>
      <w:rPr>
        <w:rFonts w:cs="Courier New"/>
      </w:rPr>
    </w:lvl>
    <w:lvl w:ilvl="2">
      <w:numFmt w:val="bullet"/>
      <w:lvlText w:val=""/>
      <w:lvlJc w:val="left"/>
      <w:pPr>
        <w:ind w:left="2367" w:hanging="360"/>
      </w:pPr>
    </w:lvl>
    <w:lvl w:ilvl="3">
      <w:numFmt w:val="bullet"/>
      <w:lvlText w:val=""/>
      <w:lvlJc w:val="left"/>
      <w:pPr>
        <w:ind w:left="3087" w:hanging="360"/>
      </w:pPr>
    </w:lvl>
    <w:lvl w:ilvl="4">
      <w:numFmt w:val="bullet"/>
      <w:lvlText w:val="o"/>
      <w:lvlJc w:val="left"/>
      <w:pPr>
        <w:ind w:left="3807" w:hanging="360"/>
      </w:pPr>
      <w:rPr>
        <w:rFonts w:cs="Courier New"/>
      </w:rPr>
    </w:lvl>
    <w:lvl w:ilvl="5">
      <w:numFmt w:val="bullet"/>
      <w:lvlText w:val=""/>
      <w:lvlJc w:val="left"/>
      <w:pPr>
        <w:ind w:left="4527" w:hanging="360"/>
      </w:pPr>
    </w:lvl>
    <w:lvl w:ilvl="6">
      <w:numFmt w:val="bullet"/>
      <w:lvlText w:val=""/>
      <w:lvlJc w:val="left"/>
      <w:pPr>
        <w:ind w:left="5247" w:hanging="360"/>
      </w:pPr>
    </w:lvl>
    <w:lvl w:ilvl="7">
      <w:numFmt w:val="bullet"/>
      <w:lvlText w:val="o"/>
      <w:lvlJc w:val="left"/>
      <w:pPr>
        <w:ind w:left="5967" w:hanging="360"/>
      </w:pPr>
      <w:rPr>
        <w:rFonts w:cs="Courier New"/>
      </w:rPr>
    </w:lvl>
    <w:lvl w:ilvl="8">
      <w:numFmt w:val="bullet"/>
      <w:lvlText w:val=""/>
      <w:lvlJc w:val="left"/>
      <w:pPr>
        <w:ind w:left="6687" w:hanging="360"/>
      </w:pPr>
    </w:lvl>
  </w:abstractNum>
  <w:abstractNum w:abstractNumId="14" w15:restartNumberingAfterBreak="0">
    <w:nsid w:val="40D73FBE"/>
    <w:multiLevelType w:val="multilevel"/>
    <w:tmpl w:val="4C84BED4"/>
    <w:styleLink w:val="WWNum27"/>
    <w:lvl w:ilvl="0">
      <w:numFmt w:val="bullet"/>
      <w:lvlText w:val="-"/>
      <w:lvlJc w:val="left"/>
      <w:pPr>
        <w:ind w:left="927" w:hanging="360"/>
      </w:pPr>
      <w:rPr>
        <w:rFonts w:eastAsia="Times New Roman" w:cs="Times New Roman"/>
      </w:rPr>
    </w:lvl>
    <w:lvl w:ilvl="1">
      <w:numFmt w:val="bullet"/>
      <w:lvlText w:val="o"/>
      <w:lvlJc w:val="left"/>
      <w:pPr>
        <w:ind w:left="1647" w:hanging="360"/>
      </w:pPr>
      <w:rPr>
        <w:rFonts w:cs="Courier New"/>
      </w:rPr>
    </w:lvl>
    <w:lvl w:ilvl="2">
      <w:numFmt w:val="bullet"/>
      <w:lvlText w:val=""/>
      <w:lvlJc w:val="left"/>
      <w:pPr>
        <w:ind w:left="2367" w:hanging="360"/>
      </w:pPr>
    </w:lvl>
    <w:lvl w:ilvl="3">
      <w:numFmt w:val="bullet"/>
      <w:lvlText w:val=""/>
      <w:lvlJc w:val="left"/>
      <w:pPr>
        <w:ind w:left="3087" w:hanging="360"/>
      </w:pPr>
    </w:lvl>
    <w:lvl w:ilvl="4">
      <w:numFmt w:val="bullet"/>
      <w:lvlText w:val="o"/>
      <w:lvlJc w:val="left"/>
      <w:pPr>
        <w:ind w:left="3807" w:hanging="360"/>
      </w:pPr>
      <w:rPr>
        <w:rFonts w:cs="Courier New"/>
      </w:rPr>
    </w:lvl>
    <w:lvl w:ilvl="5">
      <w:numFmt w:val="bullet"/>
      <w:lvlText w:val=""/>
      <w:lvlJc w:val="left"/>
      <w:pPr>
        <w:ind w:left="4527" w:hanging="360"/>
      </w:pPr>
    </w:lvl>
    <w:lvl w:ilvl="6">
      <w:numFmt w:val="bullet"/>
      <w:lvlText w:val=""/>
      <w:lvlJc w:val="left"/>
      <w:pPr>
        <w:ind w:left="5247" w:hanging="360"/>
      </w:pPr>
    </w:lvl>
    <w:lvl w:ilvl="7">
      <w:numFmt w:val="bullet"/>
      <w:lvlText w:val="o"/>
      <w:lvlJc w:val="left"/>
      <w:pPr>
        <w:ind w:left="5967" w:hanging="360"/>
      </w:pPr>
      <w:rPr>
        <w:rFonts w:cs="Courier New"/>
      </w:rPr>
    </w:lvl>
    <w:lvl w:ilvl="8">
      <w:numFmt w:val="bullet"/>
      <w:lvlText w:val=""/>
      <w:lvlJc w:val="left"/>
      <w:pPr>
        <w:ind w:left="6687" w:hanging="360"/>
      </w:pPr>
    </w:lvl>
  </w:abstractNum>
  <w:abstractNum w:abstractNumId="15" w15:restartNumberingAfterBreak="0">
    <w:nsid w:val="433A3A3D"/>
    <w:multiLevelType w:val="multilevel"/>
    <w:tmpl w:val="D2DE3E2A"/>
    <w:styleLink w:val="WWNum6"/>
    <w:lvl w:ilvl="0">
      <w:start w:val="1"/>
      <w:numFmt w:val="decimal"/>
      <w:lvlText w:val="%1)"/>
      <w:lvlJc w:val="left"/>
      <w:pPr>
        <w:ind w:left="720" w:hanging="360"/>
      </w:pPr>
      <w:rPr>
        <w:rFonts w:cs="Times New Roman"/>
        <w:b w:val="0"/>
        <w:bCs w:val="0"/>
        <w:i w:val="0"/>
        <w:iCs w:val="0"/>
        <w:caps w:val="0"/>
        <w:smallCaps w:val="0"/>
        <w:strike w:val="0"/>
        <w:dstrike w:val="0"/>
        <w:color w:val="000000"/>
        <w:spacing w:val="0"/>
        <w:w w:val="100"/>
        <w:position w:val="0"/>
        <w:sz w:val="28"/>
        <w:szCs w:val="28"/>
        <w:u w:val="none"/>
        <w:vertAlign w:val="subscript"/>
      </w:rPr>
    </w:lvl>
    <w:lvl w:ilvl="1">
      <w:start w:val="1"/>
      <w:numFmt w:val="decimal"/>
      <w:lvlText w:val="%1.%2)"/>
      <w:lvlJc w:val="left"/>
      <w:pPr>
        <w:ind w:left="10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2">
      <w:start w:val="1"/>
      <w:numFmt w:val="decimal"/>
      <w:lvlText w:val="%1.%2.%3)"/>
      <w:lvlJc w:val="left"/>
      <w:pPr>
        <w:ind w:left="14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3">
      <w:start w:val="1"/>
      <w:numFmt w:val="decimal"/>
      <w:lvlText w:val="%1.%2.%3.%4)"/>
      <w:lvlJc w:val="left"/>
      <w:pPr>
        <w:ind w:left="18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4">
      <w:start w:val="1"/>
      <w:numFmt w:val="decimal"/>
      <w:lvlText w:val="%1.%2.%3.%4.%5)"/>
      <w:lvlJc w:val="left"/>
      <w:pPr>
        <w:ind w:left="216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5">
      <w:start w:val="1"/>
      <w:numFmt w:val="decimal"/>
      <w:lvlText w:val="%1.%2.%3.%4.%5.%6)"/>
      <w:lvlJc w:val="left"/>
      <w:pPr>
        <w:ind w:left="25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6">
      <w:start w:val="1"/>
      <w:numFmt w:val="decimal"/>
      <w:lvlText w:val="%1.%2.%3.%4.%5.%6.%7)"/>
      <w:lvlJc w:val="left"/>
      <w:pPr>
        <w:ind w:left="28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7">
      <w:start w:val="1"/>
      <w:numFmt w:val="decimal"/>
      <w:lvlText w:val="%1.%2.%3.%4.%5.%6.%7.%8)"/>
      <w:lvlJc w:val="left"/>
      <w:pPr>
        <w:ind w:left="32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8">
      <w:start w:val="1"/>
      <w:numFmt w:val="decimal"/>
      <w:lvlText w:val="%1.%2.%3.%4.%5.%6.%7.%8.%9)"/>
      <w:lvlJc w:val="left"/>
      <w:pPr>
        <w:ind w:left="36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abstractNum>
  <w:abstractNum w:abstractNumId="16" w15:restartNumberingAfterBreak="0">
    <w:nsid w:val="47CB0A90"/>
    <w:multiLevelType w:val="multilevel"/>
    <w:tmpl w:val="E8CA3FFA"/>
    <w:styleLink w:val="WWNum14"/>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7" w15:restartNumberingAfterBreak="0">
    <w:nsid w:val="49854541"/>
    <w:multiLevelType w:val="multilevel"/>
    <w:tmpl w:val="3B489A88"/>
    <w:styleLink w:val="WWNum4"/>
    <w:lvl w:ilvl="0">
      <w:start w:val="1"/>
      <w:numFmt w:val="decimal"/>
      <w:lvlText w:val="%1)"/>
      <w:lvlJc w:val="left"/>
      <w:pPr>
        <w:ind w:left="720" w:hanging="360"/>
      </w:pPr>
      <w:rPr>
        <w:rFonts w:cs="Times New Roman"/>
        <w:b w:val="0"/>
        <w:bCs w:val="0"/>
        <w:i w:val="0"/>
        <w:iCs w:val="0"/>
        <w:caps w:val="0"/>
        <w:smallCaps w:val="0"/>
        <w:strike w:val="0"/>
        <w:dstrike w:val="0"/>
        <w:color w:val="000000"/>
        <w:spacing w:val="0"/>
        <w:w w:val="100"/>
        <w:position w:val="0"/>
        <w:sz w:val="28"/>
        <w:szCs w:val="28"/>
        <w:u w:val="none"/>
        <w:vertAlign w:val="subscript"/>
      </w:rPr>
    </w:lvl>
    <w:lvl w:ilvl="1">
      <w:start w:val="1"/>
      <w:numFmt w:val="decimal"/>
      <w:lvlText w:val="%1.%2)"/>
      <w:lvlJc w:val="left"/>
      <w:pPr>
        <w:ind w:left="10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2">
      <w:start w:val="1"/>
      <w:numFmt w:val="decimal"/>
      <w:lvlText w:val="%1.%2.%3)"/>
      <w:lvlJc w:val="left"/>
      <w:pPr>
        <w:ind w:left="14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3">
      <w:start w:val="1"/>
      <w:numFmt w:val="decimal"/>
      <w:lvlText w:val="%1.%2.%3.%4)"/>
      <w:lvlJc w:val="left"/>
      <w:pPr>
        <w:ind w:left="18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4">
      <w:start w:val="1"/>
      <w:numFmt w:val="decimal"/>
      <w:lvlText w:val="%1.%2.%3.%4.%5)"/>
      <w:lvlJc w:val="left"/>
      <w:pPr>
        <w:ind w:left="216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5">
      <w:start w:val="1"/>
      <w:numFmt w:val="decimal"/>
      <w:lvlText w:val="%1.%2.%3.%4.%5.%6)"/>
      <w:lvlJc w:val="left"/>
      <w:pPr>
        <w:ind w:left="25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6">
      <w:start w:val="1"/>
      <w:numFmt w:val="decimal"/>
      <w:lvlText w:val="%1.%2.%3.%4.%5.%6.%7)"/>
      <w:lvlJc w:val="left"/>
      <w:pPr>
        <w:ind w:left="28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7">
      <w:start w:val="1"/>
      <w:numFmt w:val="decimal"/>
      <w:lvlText w:val="%1.%2.%3.%4.%5.%6.%7.%8)"/>
      <w:lvlJc w:val="left"/>
      <w:pPr>
        <w:ind w:left="32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8">
      <w:start w:val="1"/>
      <w:numFmt w:val="decimal"/>
      <w:lvlText w:val="%1.%2.%3.%4.%5.%6.%7.%8.%9)"/>
      <w:lvlJc w:val="left"/>
      <w:pPr>
        <w:ind w:left="36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abstractNum>
  <w:abstractNum w:abstractNumId="18" w15:restartNumberingAfterBreak="0">
    <w:nsid w:val="4B070C18"/>
    <w:multiLevelType w:val="multilevel"/>
    <w:tmpl w:val="2818AC60"/>
    <w:styleLink w:val="WWNum13"/>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9" w15:restartNumberingAfterBreak="0">
    <w:nsid w:val="59A73364"/>
    <w:multiLevelType w:val="multilevel"/>
    <w:tmpl w:val="7DFEDE40"/>
    <w:styleLink w:val="WWNum1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5A8B413E"/>
    <w:multiLevelType w:val="multilevel"/>
    <w:tmpl w:val="5A82C0A8"/>
    <w:styleLink w:val="WWNum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5BCC77CB"/>
    <w:multiLevelType w:val="multilevel"/>
    <w:tmpl w:val="EB66332C"/>
    <w:styleLink w:val="WWNum18"/>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2" w15:restartNumberingAfterBreak="0">
    <w:nsid w:val="5E827442"/>
    <w:multiLevelType w:val="multilevel"/>
    <w:tmpl w:val="C95A24C2"/>
    <w:styleLink w:val="WWNum3"/>
    <w:lvl w:ilvl="0">
      <w:start w:val="1"/>
      <w:numFmt w:val="decimal"/>
      <w:lvlText w:val="%1."/>
      <w:lvlJc w:val="left"/>
      <w:pPr>
        <w:ind w:left="2345" w:hanging="360"/>
      </w:pPr>
    </w:lvl>
    <w:lvl w:ilvl="1">
      <w:start w:val="1"/>
      <w:numFmt w:val="decimal"/>
      <w:lvlText w:val="%2."/>
      <w:lvlJc w:val="left"/>
      <w:pPr>
        <w:ind w:left="2857" w:hanging="360"/>
      </w:pPr>
    </w:lvl>
    <w:lvl w:ilvl="2">
      <w:start w:val="1"/>
      <w:numFmt w:val="decimal"/>
      <w:lvlText w:val="%1.%2.%3."/>
      <w:lvlJc w:val="left"/>
      <w:pPr>
        <w:ind w:left="3577" w:hanging="360"/>
      </w:pPr>
    </w:lvl>
    <w:lvl w:ilvl="3">
      <w:start w:val="1"/>
      <w:numFmt w:val="decimal"/>
      <w:lvlText w:val="%1.%2.%3.%4."/>
      <w:lvlJc w:val="left"/>
      <w:pPr>
        <w:ind w:left="4297" w:hanging="360"/>
      </w:pPr>
    </w:lvl>
    <w:lvl w:ilvl="4">
      <w:start w:val="1"/>
      <w:numFmt w:val="decimal"/>
      <w:lvlText w:val="%1.%2.%3.%4.%5."/>
      <w:lvlJc w:val="left"/>
      <w:pPr>
        <w:ind w:left="5017" w:hanging="360"/>
      </w:pPr>
    </w:lvl>
    <w:lvl w:ilvl="5">
      <w:start w:val="1"/>
      <w:numFmt w:val="decimal"/>
      <w:lvlText w:val="%1.%2.%3.%4.%5.%6."/>
      <w:lvlJc w:val="left"/>
      <w:pPr>
        <w:ind w:left="5737" w:hanging="360"/>
      </w:pPr>
    </w:lvl>
    <w:lvl w:ilvl="6">
      <w:start w:val="1"/>
      <w:numFmt w:val="decimal"/>
      <w:lvlText w:val="%1.%2.%3.%4.%5.%6.%7."/>
      <w:lvlJc w:val="left"/>
      <w:pPr>
        <w:ind w:left="6457" w:hanging="360"/>
      </w:pPr>
    </w:lvl>
    <w:lvl w:ilvl="7">
      <w:start w:val="1"/>
      <w:numFmt w:val="decimal"/>
      <w:lvlText w:val="%1.%2.%3.%4.%5.%6.%7.%8."/>
      <w:lvlJc w:val="left"/>
      <w:pPr>
        <w:ind w:left="7177" w:hanging="360"/>
      </w:pPr>
    </w:lvl>
    <w:lvl w:ilvl="8">
      <w:start w:val="1"/>
      <w:numFmt w:val="decimal"/>
      <w:lvlText w:val="%1.%2.%3.%4.%5.%6.%7.%8.%9."/>
      <w:lvlJc w:val="left"/>
      <w:pPr>
        <w:ind w:left="7897" w:hanging="360"/>
      </w:pPr>
    </w:lvl>
  </w:abstractNum>
  <w:abstractNum w:abstractNumId="23" w15:restartNumberingAfterBreak="0">
    <w:nsid w:val="698675D6"/>
    <w:multiLevelType w:val="multilevel"/>
    <w:tmpl w:val="EDE05472"/>
    <w:styleLink w:val="WWNum16"/>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4" w15:restartNumberingAfterBreak="0">
    <w:nsid w:val="75CD7C79"/>
    <w:multiLevelType w:val="multilevel"/>
    <w:tmpl w:val="1E9CC55C"/>
    <w:styleLink w:val="WWNum21"/>
    <w:lvl w:ilvl="0">
      <w:start w:val="1"/>
      <w:numFmt w:val="decimal"/>
      <w:lvlText w:val="%1)"/>
      <w:lvlJc w:val="left"/>
      <w:pPr>
        <w:ind w:left="720" w:hanging="360"/>
      </w:pPr>
      <w:rPr>
        <w:rFonts w:cs="Times New Roman"/>
        <w:b w:val="0"/>
        <w:bCs w:val="0"/>
        <w:i w:val="0"/>
        <w:iCs w:val="0"/>
        <w:caps w:val="0"/>
        <w:smallCaps w:val="0"/>
        <w:strike w:val="0"/>
        <w:dstrike w:val="0"/>
        <w:color w:val="000000"/>
        <w:spacing w:val="0"/>
        <w:w w:val="100"/>
        <w:position w:val="0"/>
        <w:sz w:val="28"/>
        <w:szCs w:val="28"/>
        <w:u w:val="none"/>
        <w:vertAlign w:val="subscript"/>
      </w:rPr>
    </w:lvl>
    <w:lvl w:ilvl="1">
      <w:start w:val="1"/>
      <w:numFmt w:val="decimal"/>
      <w:lvlText w:val="%1.%2)"/>
      <w:lvlJc w:val="left"/>
      <w:pPr>
        <w:ind w:left="10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2">
      <w:start w:val="1"/>
      <w:numFmt w:val="decimal"/>
      <w:lvlText w:val="%1.%2.%3)"/>
      <w:lvlJc w:val="left"/>
      <w:pPr>
        <w:ind w:left="14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3">
      <w:start w:val="1"/>
      <w:numFmt w:val="decimal"/>
      <w:lvlText w:val="%1.%2.%3.%4)"/>
      <w:lvlJc w:val="left"/>
      <w:pPr>
        <w:ind w:left="18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4">
      <w:start w:val="1"/>
      <w:numFmt w:val="decimal"/>
      <w:lvlText w:val="%1.%2.%3.%4.%5)"/>
      <w:lvlJc w:val="left"/>
      <w:pPr>
        <w:ind w:left="216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5">
      <w:start w:val="1"/>
      <w:numFmt w:val="decimal"/>
      <w:lvlText w:val="%1.%2.%3.%4.%5.%6)"/>
      <w:lvlJc w:val="left"/>
      <w:pPr>
        <w:ind w:left="25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6">
      <w:start w:val="1"/>
      <w:numFmt w:val="decimal"/>
      <w:lvlText w:val="%1.%2.%3.%4.%5.%6.%7)"/>
      <w:lvlJc w:val="left"/>
      <w:pPr>
        <w:ind w:left="28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7">
      <w:start w:val="1"/>
      <w:numFmt w:val="decimal"/>
      <w:lvlText w:val="%1.%2.%3.%4.%5.%6.%7.%8)"/>
      <w:lvlJc w:val="left"/>
      <w:pPr>
        <w:ind w:left="32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8">
      <w:start w:val="1"/>
      <w:numFmt w:val="decimal"/>
      <w:lvlText w:val="%1.%2.%3.%4.%5.%6.%7.%8.%9)"/>
      <w:lvlJc w:val="left"/>
      <w:pPr>
        <w:ind w:left="36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abstractNum>
  <w:abstractNum w:abstractNumId="25" w15:restartNumberingAfterBreak="0">
    <w:nsid w:val="75D83FC0"/>
    <w:multiLevelType w:val="multilevel"/>
    <w:tmpl w:val="B27A9856"/>
    <w:styleLink w:val="WWNum17"/>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6" w15:restartNumberingAfterBreak="0">
    <w:nsid w:val="7B3E5C6D"/>
    <w:multiLevelType w:val="multilevel"/>
    <w:tmpl w:val="0D6AF8F6"/>
    <w:styleLink w:val="WWNum5"/>
    <w:lvl w:ilvl="0">
      <w:start w:val="1"/>
      <w:numFmt w:val="decimal"/>
      <w:lvlText w:val="%1."/>
      <w:lvlJc w:val="left"/>
      <w:pPr>
        <w:ind w:left="7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1">
      <w:start w:val="1"/>
      <w:numFmt w:val="decimal"/>
      <w:lvlText w:val="%1.%2."/>
      <w:lvlJc w:val="left"/>
      <w:pPr>
        <w:ind w:left="10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2">
      <w:start w:val="1"/>
      <w:numFmt w:val="decimal"/>
      <w:lvlText w:val="%1.%2.%3."/>
      <w:lvlJc w:val="left"/>
      <w:pPr>
        <w:ind w:left="14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3">
      <w:start w:val="1"/>
      <w:numFmt w:val="decimal"/>
      <w:lvlText w:val="%1.%2.%3.%4."/>
      <w:lvlJc w:val="left"/>
      <w:pPr>
        <w:ind w:left="18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4">
      <w:start w:val="1"/>
      <w:numFmt w:val="decimal"/>
      <w:lvlText w:val="%1.%2.%3.%4.%5."/>
      <w:lvlJc w:val="left"/>
      <w:pPr>
        <w:ind w:left="216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5">
      <w:start w:val="1"/>
      <w:numFmt w:val="decimal"/>
      <w:lvlText w:val="%1.%2.%3.%4.%5.%6."/>
      <w:lvlJc w:val="left"/>
      <w:pPr>
        <w:ind w:left="25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6">
      <w:start w:val="1"/>
      <w:numFmt w:val="decimal"/>
      <w:lvlText w:val="%1.%2.%3.%4.%5.%6.%7."/>
      <w:lvlJc w:val="left"/>
      <w:pPr>
        <w:ind w:left="28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7">
      <w:start w:val="1"/>
      <w:numFmt w:val="decimal"/>
      <w:lvlText w:val="%1.%2.%3.%4.%5.%6.%7.%8."/>
      <w:lvlJc w:val="left"/>
      <w:pPr>
        <w:ind w:left="32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8">
      <w:start w:val="1"/>
      <w:numFmt w:val="decimal"/>
      <w:lvlText w:val="%1.%2.%3.%4.%5.%6.%7.%8.%9."/>
      <w:lvlJc w:val="left"/>
      <w:pPr>
        <w:ind w:left="36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abstractNum>
  <w:abstractNum w:abstractNumId="27" w15:restartNumberingAfterBreak="0">
    <w:nsid w:val="7D156314"/>
    <w:multiLevelType w:val="multilevel"/>
    <w:tmpl w:val="9836EAD8"/>
    <w:styleLink w:val="WWNum20"/>
    <w:lvl w:ilvl="0">
      <w:start w:val="1"/>
      <w:numFmt w:val="decimal"/>
      <w:lvlText w:val="%1)"/>
      <w:lvlJc w:val="left"/>
      <w:pPr>
        <w:ind w:left="720" w:hanging="360"/>
      </w:pPr>
      <w:rPr>
        <w:rFonts w:cs="Times New Roman"/>
        <w:b w:val="0"/>
        <w:bCs w:val="0"/>
        <w:i w:val="0"/>
        <w:iCs w:val="0"/>
        <w:caps w:val="0"/>
        <w:smallCaps w:val="0"/>
        <w:strike w:val="0"/>
        <w:dstrike w:val="0"/>
        <w:color w:val="000000"/>
        <w:spacing w:val="0"/>
        <w:w w:val="100"/>
        <w:position w:val="0"/>
        <w:sz w:val="28"/>
        <w:szCs w:val="28"/>
        <w:u w:val="none"/>
        <w:vertAlign w:val="subscript"/>
      </w:rPr>
    </w:lvl>
    <w:lvl w:ilvl="1">
      <w:start w:val="1"/>
      <w:numFmt w:val="decimal"/>
      <w:lvlText w:val="%1.%2)"/>
      <w:lvlJc w:val="left"/>
      <w:pPr>
        <w:ind w:left="10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2">
      <w:start w:val="1"/>
      <w:numFmt w:val="decimal"/>
      <w:lvlText w:val="%1.%2.%3)"/>
      <w:lvlJc w:val="left"/>
      <w:pPr>
        <w:ind w:left="14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3">
      <w:start w:val="1"/>
      <w:numFmt w:val="decimal"/>
      <w:lvlText w:val="%1.%2.%3.%4)"/>
      <w:lvlJc w:val="left"/>
      <w:pPr>
        <w:ind w:left="18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4">
      <w:start w:val="1"/>
      <w:numFmt w:val="decimal"/>
      <w:lvlText w:val="%1.%2.%3.%4.%5)"/>
      <w:lvlJc w:val="left"/>
      <w:pPr>
        <w:ind w:left="216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5">
      <w:start w:val="1"/>
      <w:numFmt w:val="decimal"/>
      <w:lvlText w:val="%1.%2.%3.%4.%5.%6)"/>
      <w:lvlJc w:val="left"/>
      <w:pPr>
        <w:ind w:left="252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6">
      <w:start w:val="1"/>
      <w:numFmt w:val="decimal"/>
      <w:lvlText w:val="%1.%2.%3.%4.%5.%6.%7)"/>
      <w:lvlJc w:val="left"/>
      <w:pPr>
        <w:ind w:left="288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7">
      <w:start w:val="1"/>
      <w:numFmt w:val="decimal"/>
      <w:lvlText w:val="%1.%2.%3.%4.%5.%6.%7.%8)"/>
      <w:lvlJc w:val="left"/>
      <w:pPr>
        <w:ind w:left="324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lvl w:ilvl="8">
      <w:start w:val="1"/>
      <w:numFmt w:val="decimal"/>
      <w:lvlText w:val="%1.%2.%3.%4.%5.%6.%7.%8.%9)"/>
      <w:lvlJc w:val="left"/>
      <w:pPr>
        <w:ind w:left="3600" w:hanging="360"/>
      </w:pPr>
      <w:rPr>
        <w:rFonts w:cs="Times New Roman"/>
        <w:b w:val="0"/>
        <w:bCs w:val="0"/>
        <w:i w:val="0"/>
        <w:iCs w:val="0"/>
        <w:caps w:val="0"/>
        <w:smallCaps w:val="0"/>
        <w:strike w:val="0"/>
        <w:dstrike w:val="0"/>
        <w:color w:val="000000"/>
        <w:spacing w:val="0"/>
        <w:w w:val="100"/>
        <w:position w:val="0"/>
        <w:sz w:val="26"/>
        <w:szCs w:val="26"/>
        <w:u w:val="none"/>
        <w:vertAlign w:val="subscript"/>
      </w:rPr>
    </w:lvl>
  </w:abstractNum>
  <w:num w:numId="1">
    <w:abstractNumId w:val="9"/>
  </w:num>
  <w:num w:numId="2">
    <w:abstractNumId w:val="3"/>
  </w:num>
  <w:num w:numId="3">
    <w:abstractNumId w:val="22"/>
  </w:num>
  <w:num w:numId="4">
    <w:abstractNumId w:val="17"/>
  </w:num>
  <w:num w:numId="5">
    <w:abstractNumId w:val="26"/>
  </w:num>
  <w:num w:numId="6">
    <w:abstractNumId w:val="15"/>
  </w:num>
  <w:num w:numId="7">
    <w:abstractNumId w:val="7"/>
  </w:num>
  <w:num w:numId="8">
    <w:abstractNumId w:val="10"/>
  </w:num>
  <w:num w:numId="9">
    <w:abstractNumId w:val="5"/>
  </w:num>
  <w:num w:numId="10">
    <w:abstractNumId w:val="6"/>
  </w:num>
  <w:num w:numId="11">
    <w:abstractNumId w:val="2"/>
  </w:num>
  <w:num w:numId="12">
    <w:abstractNumId w:val="8"/>
  </w:num>
  <w:num w:numId="13">
    <w:abstractNumId w:val="18"/>
  </w:num>
  <w:num w:numId="14">
    <w:abstractNumId w:val="16"/>
  </w:num>
  <w:num w:numId="15">
    <w:abstractNumId w:val="19"/>
  </w:num>
  <w:num w:numId="16">
    <w:abstractNumId w:val="23"/>
  </w:num>
  <w:num w:numId="17">
    <w:abstractNumId w:val="25"/>
  </w:num>
  <w:num w:numId="18">
    <w:abstractNumId w:val="21"/>
  </w:num>
  <w:num w:numId="19">
    <w:abstractNumId w:val="11"/>
  </w:num>
  <w:num w:numId="20">
    <w:abstractNumId w:val="27"/>
  </w:num>
  <w:num w:numId="21">
    <w:abstractNumId w:val="24"/>
  </w:num>
  <w:num w:numId="22">
    <w:abstractNumId w:val="1"/>
  </w:num>
  <w:num w:numId="23">
    <w:abstractNumId w:val="0"/>
  </w:num>
  <w:num w:numId="24">
    <w:abstractNumId w:val="20"/>
  </w:num>
  <w:num w:numId="25">
    <w:abstractNumId w:val="12"/>
  </w:num>
  <w:num w:numId="26">
    <w:abstractNumId w:val="4"/>
  </w:num>
  <w:num w:numId="27">
    <w:abstractNumId w:val="1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ADE"/>
    <w:rsid w:val="00503695"/>
    <w:rsid w:val="00665ADE"/>
    <w:rsid w:val="008C6E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4A0553-C756-4F4A-A271-E0579120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695"/>
    <w:pPr>
      <w:widowControl w:val="0"/>
      <w:suppressAutoHyphens/>
      <w:autoSpaceDN w:val="0"/>
      <w:spacing w:after="200" w:line="276" w:lineRule="auto"/>
      <w:textAlignment w:val="baseline"/>
    </w:pPr>
    <w:rPr>
      <w:rFonts w:ascii="Calibri" w:eastAsia="SimSun" w:hAnsi="Calibri" w:cs="Tahoma"/>
      <w:kern w:val="3"/>
    </w:rPr>
  </w:style>
  <w:style w:type="paragraph" w:styleId="1">
    <w:name w:val="heading 1"/>
    <w:basedOn w:val="Standard"/>
    <w:next w:val="Textbody"/>
    <w:link w:val="10"/>
    <w:rsid w:val="00503695"/>
    <w:pPr>
      <w:keepNext/>
      <w:keepLines/>
      <w:spacing w:before="480"/>
      <w:outlineLvl w:val="0"/>
    </w:pPr>
    <w:rPr>
      <w:rFonts w:ascii="Cambria" w:hAnsi="Cambria"/>
      <w:b/>
      <w:bCs/>
      <w:color w:val="365F91"/>
      <w:sz w:val="28"/>
      <w:szCs w:val="28"/>
    </w:rPr>
  </w:style>
  <w:style w:type="paragraph" w:styleId="2">
    <w:name w:val="heading 2"/>
    <w:basedOn w:val="Standard"/>
    <w:next w:val="Textbody"/>
    <w:link w:val="20"/>
    <w:rsid w:val="00503695"/>
    <w:pPr>
      <w:keepNext/>
      <w:keepLines/>
      <w:spacing w:before="200"/>
      <w:outlineLvl w:val="1"/>
    </w:pPr>
    <w:rPr>
      <w:rFonts w:ascii="Cambria" w:hAnsi="Cambria"/>
      <w:b/>
      <w:bCs/>
      <w:color w:val="4F81BD"/>
      <w:sz w:val="26"/>
      <w:szCs w:val="26"/>
    </w:rPr>
  </w:style>
  <w:style w:type="paragraph" w:styleId="3">
    <w:name w:val="heading 3"/>
    <w:basedOn w:val="Standard"/>
    <w:next w:val="Textbody"/>
    <w:link w:val="30"/>
    <w:rsid w:val="00503695"/>
    <w:pPr>
      <w:keepNext/>
      <w:jc w:val="center"/>
      <w:outlineLvl w:val="2"/>
    </w:pPr>
    <w:rPr>
      <w:b/>
      <w:i/>
      <w:sz w:val="28"/>
      <w:u w:val="single"/>
    </w:rPr>
  </w:style>
  <w:style w:type="paragraph" w:styleId="4">
    <w:name w:val="heading 4"/>
    <w:basedOn w:val="Standard"/>
    <w:next w:val="Textbody"/>
    <w:link w:val="40"/>
    <w:rsid w:val="00503695"/>
    <w:pPr>
      <w:keepNext/>
      <w:keepLines/>
      <w:spacing w:before="200"/>
      <w:outlineLvl w:val="3"/>
    </w:pPr>
    <w:rPr>
      <w:rFonts w:ascii="Cambria" w:hAnsi="Cambria"/>
      <w:b/>
      <w:bCs/>
      <w:i/>
      <w:iCs/>
      <w:color w:val="4F81BD"/>
    </w:rPr>
  </w:style>
  <w:style w:type="paragraph" w:styleId="7">
    <w:name w:val="heading 7"/>
    <w:basedOn w:val="Standard"/>
    <w:next w:val="Textbody"/>
    <w:link w:val="70"/>
    <w:rsid w:val="00503695"/>
    <w:pPr>
      <w:keepNext/>
      <w:keepLines/>
      <w:spacing w:before="200"/>
      <w:outlineLvl w:val="6"/>
    </w:pPr>
    <w:rPr>
      <w:rFonts w:ascii="Cambria" w:hAnsi="Cambria"/>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3695"/>
    <w:rPr>
      <w:rFonts w:ascii="Cambria" w:eastAsia="Times New Roman" w:hAnsi="Cambria" w:cs="Times New Roman"/>
      <w:b/>
      <w:bCs/>
      <w:color w:val="365F91"/>
      <w:kern w:val="3"/>
      <w:sz w:val="28"/>
      <w:szCs w:val="28"/>
      <w:lang w:val="uk-UA" w:eastAsia="ru-RU"/>
    </w:rPr>
  </w:style>
  <w:style w:type="character" w:customStyle="1" w:styleId="20">
    <w:name w:val="Заголовок 2 Знак"/>
    <w:basedOn w:val="a0"/>
    <w:link w:val="2"/>
    <w:rsid w:val="00503695"/>
    <w:rPr>
      <w:rFonts w:ascii="Cambria" w:eastAsia="Times New Roman" w:hAnsi="Cambria" w:cs="Times New Roman"/>
      <w:b/>
      <w:bCs/>
      <w:color w:val="4F81BD"/>
      <w:kern w:val="3"/>
      <w:sz w:val="26"/>
      <w:szCs w:val="26"/>
      <w:lang w:val="uk-UA" w:eastAsia="ru-RU"/>
    </w:rPr>
  </w:style>
  <w:style w:type="character" w:customStyle="1" w:styleId="30">
    <w:name w:val="Заголовок 3 Знак"/>
    <w:basedOn w:val="a0"/>
    <w:link w:val="3"/>
    <w:rsid w:val="00503695"/>
    <w:rPr>
      <w:rFonts w:ascii="Times New Roman" w:eastAsia="Times New Roman" w:hAnsi="Times New Roman" w:cs="Times New Roman"/>
      <w:b/>
      <w:i/>
      <w:kern w:val="3"/>
      <w:sz w:val="28"/>
      <w:szCs w:val="24"/>
      <w:u w:val="single"/>
      <w:lang w:val="uk-UA" w:eastAsia="ru-RU"/>
    </w:rPr>
  </w:style>
  <w:style w:type="character" w:customStyle="1" w:styleId="40">
    <w:name w:val="Заголовок 4 Знак"/>
    <w:basedOn w:val="a0"/>
    <w:link w:val="4"/>
    <w:rsid w:val="00503695"/>
    <w:rPr>
      <w:rFonts w:ascii="Cambria" w:eastAsia="Times New Roman" w:hAnsi="Cambria" w:cs="Times New Roman"/>
      <w:b/>
      <w:bCs/>
      <w:i/>
      <w:iCs/>
      <w:color w:val="4F81BD"/>
      <w:kern w:val="3"/>
      <w:sz w:val="24"/>
      <w:szCs w:val="24"/>
      <w:lang w:val="uk-UA" w:eastAsia="ru-RU"/>
    </w:rPr>
  </w:style>
  <w:style w:type="character" w:customStyle="1" w:styleId="70">
    <w:name w:val="Заголовок 7 Знак"/>
    <w:basedOn w:val="a0"/>
    <w:link w:val="7"/>
    <w:rsid w:val="00503695"/>
    <w:rPr>
      <w:rFonts w:ascii="Cambria" w:eastAsia="Times New Roman" w:hAnsi="Cambria" w:cs="Times New Roman"/>
      <w:i/>
      <w:iCs/>
      <w:color w:val="404040"/>
      <w:kern w:val="3"/>
      <w:sz w:val="24"/>
      <w:szCs w:val="24"/>
      <w:lang w:val="uk-UA" w:eastAsia="ru-RU"/>
    </w:rPr>
  </w:style>
  <w:style w:type="paragraph" w:customStyle="1" w:styleId="Standard">
    <w:name w:val="Standard"/>
    <w:rsid w:val="00503695"/>
    <w:pPr>
      <w:suppressAutoHyphens/>
      <w:autoSpaceDN w:val="0"/>
      <w:spacing w:after="0" w:line="240" w:lineRule="auto"/>
      <w:textAlignment w:val="baseline"/>
    </w:pPr>
    <w:rPr>
      <w:rFonts w:ascii="Times New Roman" w:eastAsia="Times New Roman" w:hAnsi="Times New Roman" w:cs="Times New Roman"/>
      <w:kern w:val="3"/>
      <w:sz w:val="24"/>
      <w:szCs w:val="24"/>
      <w:lang w:val="uk-UA" w:eastAsia="ru-RU"/>
    </w:rPr>
  </w:style>
  <w:style w:type="paragraph" w:customStyle="1" w:styleId="Heading">
    <w:name w:val="Heading"/>
    <w:basedOn w:val="Standard"/>
    <w:next w:val="Textbody"/>
    <w:rsid w:val="00503695"/>
    <w:pPr>
      <w:keepNext/>
      <w:spacing w:before="240" w:after="120"/>
    </w:pPr>
    <w:rPr>
      <w:rFonts w:ascii="Arial" w:eastAsia="Microsoft YaHei" w:hAnsi="Arial" w:cs="Arial"/>
      <w:sz w:val="28"/>
      <w:szCs w:val="28"/>
    </w:rPr>
  </w:style>
  <w:style w:type="paragraph" w:customStyle="1" w:styleId="Textbody">
    <w:name w:val="Text body"/>
    <w:basedOn w:val="Standard"/>
    <w:rsid w:val="00503695"/>
    <w:pPr>
      <w:spacing w:after="120"/>
    </w:pPr>
  </w:style>
  <w:style w:type="paragraph" w:styleId="a3">
    <w:name w:val="List"/>
    <w:basedOn w:val="Textbody"/>
    <w:rsid w:val="00503695"/>
    <w:rPr>
      <w:rFonts w:cs="Arial"/>
    </w:rPr>
  </w:style>
  <w:style w:type="paragraph" w:styleId="a4">
    <w:name w:val="caption"/>
    <w:basedOn w:val="Standard"/>
    <w:rsid w:val="00503695"/>
    <w:pPr>
      <w:suppressLineNumbers/>
      <w:spacing w:before="120" w:after="120"/>
    </w:pPr>
    <w:rPr>
      <w:rFonts w:cs="Arial"/>
      <w:i/>
      <w:iCs/>
    </w:rPr>
  </w:style>
  <w:style w:type="paragraph" w:customStyle="1" w:styleId="Index">
    <w:name w:val="Index"/>
    <w:basedOn w:val="Standard"/>
    <w:rsid w:val="00503695"/>
    <w:pPr>
      <w:suppressLineNumbers/>
    </w:pPr>
    <w:rPr>
      <w:rFonts w:cs="Arial"/>
    </w:rPr>
  </w:style>
  <w:style w:type="paragraph" w:styleId="a5">
    <w:name w:val="Title"/>
    <w:basedOn w:val="Standard"/>
    <w:next w:val="a6"/>
    <w:link w:val="a7"/>
    <w:rsid w:val="00503695"/>
    <w:pPr>
      <w:jc w:val="center"/>
    </w:pPr>
    <w:rPr>
      <w:b/>
      <w:bCs/>
      <w:sz w:val="32"/>
      <w:szCs w:val="20"/>
    </w:rPr>
  </w:style>
  <w:style w:type="character" w:customStyle="1" w:styleId="a7">
    <w:name w:val="Заголовок Знак"/>
    <w:basedOn w:val="a0"/>
    <w:link w:val="a5"/>
    <w:rsid w:val="00503695"/>
    <w:rPr>
      <w:rFonts w:ascii="Times New Roman" w:eastAsia="Times New Roman" w:hAnsi="Times New Roman" w:cs="Times New Roman"/>
      <w:b/>
      <w:bCs/>
      <w:kern w:val="3"/>
      <w:sz w:val="32"/>
      <w:szCs w:val="20"/>
      <w:lang w:val="uk-UA" w:eastAsia="ru-RU"/>
    </w:rPr>
  </w:style>
  <w:style w:type="paragraph" w:styleId="a6">
    <w:name w:val="Subtitle"/>
    <w:basedOn w:val="Standard"/>
    <w:next w:val="Textbody"/>
    <w:link w:val="a8"/>
    <w:rsid w:val="00503695"/>
    <w:pPr>
      <w:spacing w:after="60"/>
      <w:jc w:val="center"/>
      <w:outlineLvl w:val="1"/>
    </w:pPr>
    <w:rPr>
      <w:rFonts w:ascii="Arial" w:hAnsi="Arial" w:cs="Arial"/>
      <w:i/>
      <w:iCs/>
      <w:sz w:val="28"/>
      <w:szCs w:val="28"/>
      <w:lang w:val="ru-RU"/>
    </w:rPr>
  </w:style>
  <w:style w:type="character" w:customStyle="1" w:styleId="a8">
    <w:name w:val="Подзаголовок Знак"/>
    <w:basedOn w:val="a0"/>
    <w:link w:val="a6"/>
    <w:rsid w:val="00503695"/>
    <w:rPr>
      <w:rFonts w:ascii="Arial" w:eastAsia="Times New Roman" w:hAnsi="Arial" w:cs="Arial"/>
      <w:i/>
      <w:iCs/>
      <w:kern w:val="3"/>
      <w:sz w:val="28"/>
      <w:szCs w:val="28"/>
      <w:lang w:eastAsia="ru-RU"/>
    </w:rPr>
  </w:style>
  <w:style w:type="paragraph" w:styleId="a9">
    <w:name w:val="Normal (Web)"/>
    <w:basedOn w:val="Standard"/>
    <w:rsid w:val="00503695"/>
    <w:pPr>
      <w:spacing w:before="100" w:after="100"/>
    </w:pPr>
    <w:rPr>
      <w:lang w:val="ru-RU"/>
    </w:rPr>
  </w:style>
  <w:style w:type="paragraph" w:styleId="aa">
    <w:name w:val="header"/>
    <w:basedOn w:val="Standard"/>
    <w:link w:val="ab"/>
    <w:rsid w:val="00503695"/>
    <w:pPr>
      <w:suppressLineNumbers/>
      <w:tabs>
        <w:tab w:val="center" w:pos="4677"/>
        <w:tab w:val="right" w:pos="9355"/>
      </w:tabs>
    </w:pPr>
  </w:style>
  <w:style w:type="character" w:customStyle="1" w:styleId="ab">
    <w:name w:val="Верхний колонтитул Знак"/>
    <w:basedOn w:val="a0"/>
    <w:link w:val="aa"/>
    <w:rsid w:val="00503695"/>
    <w:rPr>
      <w:rFonts w:ascii="Times New Roman" w:eastAsia="Times New Roman" w:hAnsi="Times New Roman" w:cs="Times New Roman"/>
      <w:kern w:val="3"/>
      <w:sz w:val="24"/>
      <w:szCs w:val="24"/>
      <w:lang w:val="uk-UA" w:eastAsia="ru-RU"/>
    </w:rPr>
  </w:style>
  <w:style w:type="paragraph" w:styleId="ac">
    <w:name w:val="footer"/>
    <w:basedOn w:val="Standard"/>
    <w:link w:val="ad"/>
    <w:rsid w:val="00503695"/>
    <w:pPr>
      <w:suppressLineNumbers/>
      <w:tabs>
        <w:tab w:val="center" w:pos="4677"/>
        <w:tab w:val="right" w:pos="9355"/>
      </w:tabs>
    </w:pPr>
  </w:style>
  <w:style w:type="character" w:customStyle="1" w:styleId="ad">
    <w:name w:val="Нижний колонтитул Знак"/>
    <w:basedOn w:val="a0"/>
    <w:link w:val="ac"/>
    <w:rsid w:val="00503695"/>
    <w:rPr>
      <w:rFonts w:ascii="Times New Roman" w:eastAsia="Times New Roman" w:hAnsi="Times New Roman" w:cs="Times New Roman"/>
      <w:kern w:val="3"/>
      <w:sz w:val="24"/>
      <w:szCs w:val="24"/>
      <w:lang w:val="uk-UA" w:eastAsia="ru-RU"/>
    </w:rPr>
  </w:style>
  <w:style w:type="paragraph" w:customStyle="1" w:styleId="Textbodyindent">
    <w:name w:val="Text body indent"/>
    <w:basedOn w:val="Standard"/>
    <w:rsid w:val="00503695"/>
    <w:pPr>
      <w:ind w:left="283"/>
      <w:jc w:val="center"/>
    </w:pPr>
    <w:rPr>
      <w:rFonts w:ascii="Bookman Old Style" w:hAnsi="Bookman Old Style"/>
      <w:sz w:val="12"/>
      <w:szCs w:val="12"/>
    </w:rPr>
  </w:style>
  <w:style w:type="paragraph" w:styleId="31">
    <w:name w:val="Body Text Indent 3"/>
    <w:basedOn w:val="Standard"/>
    <w:link w:val="32"/>
    <w:rsid w:val="00503695"/>
    <w:pPr>
      <w:spacing w:after="120"/>
      <w:ind w:left="283"/>
    </w:pPr>
    <w:rPr>
      <w:sz w:val="16"/>
      <w:szCs w:val="16"/>
    </w:rPr>
  </w:style>
  <w:style w:type="character" w:customStyle="1" w:styleId="32">
    <w:name w:val="Основной текст с отступом 3 Знак"/>
    <w:basedOn w:val="a0"/>
    <w:link w:val="31"/>
    <w:rsid w:val="00503695"/>
    <w:rPr>
      <w:rFonts w:ascii="Times New Roman" w:eastAsia="Times New Roman" w:hAnsi="Times New Roman" w:cs="Times New Roman"/>
      <w:kern w:val="3"/>
      <w:sz w:val="16"/>
      <w:szCs w:val="16"/>
      <w:lang w:val="uk-UA" w:eastAsia="ru-RU"/>
    </w:rPr>
  </w:style>
  <w:style w:type="paragraph" w:styleId="ae">
    <w:name w:val="List Paragraph"/>
    <w:basedOn w:val="Standard"/>
    <w:rsid w:val="00503695"/>
    <w:pPr>
      <w:spacing w:after="200" w:line="276" w:lineRule="auto"/>
      <w:ind w:left="720"/>
    </w:pPr>
    <w:rPr>
      <w:rFonts w:ascii="Calibri" w:hAnsi="Calibri"/>
      <w:sz w:val="22"/>
      <w:szCs w:val="22"/>
      <w:lang w:val="ru-RU"/>
    </w:rPr>
  </w:style>
  <w:style w:type="paragraph" w:styleId="af">
    <w:name w:val="No Spacing"/>
    <w:rsid w:val="00503695"/>
    <w:pPr>
      <w:widowControl w:val="0"/>
      <w:suppressAutoHyphens/>
      <w:autoSpaceDN w:val="0"/>
      <w:spacing w:after="0" w:line="240" w:lineRule="auto"/>
      <w:textAlignment w:val="baseline"/>
    </w:pPr>
    <w:rPr>
      <w:rFonts w:ascii="Courier New" w:eastAsia="Courier New" w:hAnsi="Courier New" w:cs="Courier New"/>
      <w:color w:val="000000"/>
      <w:kern w:val="3"/>
      <w:sz w:val="24"/>
      <w:szCs w:val="24"/>
      <w:lang w:val="uk-UA" w:eastAsia="ru-RU"/>
    </w:rPr>
  </w:style>
  <w:style w:type="paragraph" w:customStyle="1" w:styleId="af0">
    <w:name w:val="Назва документа"/>
    <w:basedOn w:val="Standard"/>
    <w:rsid w:val="00503695"/>
    <w:pPr>
      <w:keepNext/>
      <w:keepLines/>
      <w:spacing w:before="240" w:after="240"/>
      <w:jc w:val="center"/>
    </w:pPr>
    <w:rPr>
      <w:rFonts w:ascii="Antiqua" w:hAnsi="Antiqua"/>
      <w:b/>
      <w:sz w:val="26"/>
      <w:szCs w:val="20"/>
    </w:rPr>
  </w:style>
  <w:style w:type="paragraph" w:customStyle="1" w:styleId="af1">
    <w:name w:val="Нормальний текст"/>
    <w:basedOn w:val="Standard"/>
    <w:rsid w:val="00503695"/>
    <w:pPr>
      <w:spacing w:before="120"/>
      <w:ind w:firstLine="567"/>
    </w:pPr>
    <w:rPr>
      <w:rFonts w:ascii="Antiqua" w:hAnsi="Antiqua"/>
      <w:sz w:val="26"/>
      <w:szCs w:val="20"/>
    </w:rPr>
  </w:style>
  <w:style w:type="paragraph" w:styleId="21">
    <w:name w:val="Body Text 2"/>
    <w:basedOn w:val="Standard"/>
    <w:link w:val="22"/>
    <w:rsid w:val="00503695"/>
    <w:pPr>
      <w:widowControl w:val="0"/>
      <w:spacing w:after="120" w:line="480" w:lineRule="auto"/>
      <w:jc w:val="both"/>
    </w:pPr>
  </w:style>
  <w:style w:type="character" w:customStyle="1" w:styleId="22">
    <w:name w:val="Основной текст 2 Знак"/>
    <w:basedOn w:val="a0"/>
    <w:link w:val="21"/>
    <w:rsid w:val="00503695"/>
    <w:rPr>
      <w:rFonts w:ascii="Times New Roman" w:eastAsia="Times New Roman" w:hAnsi="Times New Roman" w:cs="Times New Roman"/>
      <w:kern w:val="3"/>
      <w:sz w:val="24"/>
      <w:szCs w:val="24"/>
      <w:lang w:val="uk-UA" w:eastAsia="ru-RU"/>
    </w:rPr>
  </w:style>
  <w:style w:type="paragraph" w:styleId="23">
    <w:name w:val="Body Text Indent 2"/>
    <w:basedOn w:val="Standard"/>
    <w:link w:val="24"/>
    <w:rsid w:val="00503695"/>
    <w:pPr>
      <w:widowControl w:val="0"/>
      <w:spacing w:after="120" w:line="480" w:lineRule="auto"/>
      <w:ind w:left="283"/>
      <w:jc w:val="both"/>
    </w:pPr>
  </w:style>
  <w:style w:type="character" w:customStyle="1" w:styleId="24">
    <w:name w:val="Основной текст с отступом 2 Знак"/>
    <w:basedOn w:val="a0"/>
    <w:link w:val="23"/>
    <w:rsid w:val="00503695"/>
    <w:rPr>
      <w:rFonts w:ascii="Times New Roman" w:eastAsia="Times New Roman" w:hAnsi="Times New Roman" w:cs="Times New Roman"/>
      <w:kern w:val="3"/>
      <w:sz w:val="24"/>
      <w:szCs w:val="24"/>
      <w:lang w:val="uk-UA" w:eastAsia="ru-RU"/>
    </w:rPr>
  </w:style>
  <w:style w:type="paragraph" w:styleId="HTML">
    <w:name w:val="HTML Preformatted"/>
    <w:basedOn w:val="Standard"/>
    <w:link w:val="HTML0"/>
    <w:rsid w:val="005036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3"/>
      <w:szCs w:val="23"/>
      <w:lang w:val="ru-RU"/>
    </w:rPr>
  </w:style>
  <w:style w:type="character" w:customStyle="1" w:styleId="HTML0">
    <w:name w:val="Стандартный HTML Знак"/>
    <w:basedOn w:val="a0"/>
    <w:link w:val="HTML"/>
    <w:rsid w:val="00503695"/>
    <w:rPr>
      <w:rFonts w:ascii="Courier New" w:eastAsia="Courier New" w:hAnsi="Courier New" w:cs="Courier New"/>
      <w:color w:val="000000"/>
      <w:kern w:val="3"/>
      <w:sz w:val="23"/>
      <w:szCs w:val="23"/>
      <w:lang w:eastAsia="ru-RU"/>
    </w:rPr>
  </w:style>
  <w:style w:type="paragraph" w:customStyle="1" w:styleId="11">
    <w:name w:val="Обычный1"/>
    <w:rsid w:val="00503695"/>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af2">
    <w:name w:val="Подпись к картинке"/>
    <w:basedOn w:val="Standard"/>
    <w:rsid w:val="00503695"/>
    <w:pPr>
      <w:widowControl w:val="0"/>
      <w:shd w:val="clear" w:color="auto" w:fill="FFFFFF"/>
      <w:spacing w:line="240" w:lineRule="atLeast"/>
    </w:pPr>
    <w:rPr>
      <w:rFonts w:ascii="Calibri" w:hAnsi="Calibri"/>
      <w:spacing w:val="1"/>
      <w:sz w:val="22"/>
      <w:szCs w:val="22"/>
      <w:lang w:val="ru-RU" w:eastAsia="en-US"/>
    </w:rPr>
  </w:style>
  <w:style w:type="paragraph" w:styleId="af3">
    <w:name w:val="Balloon Text"/>
    <w:basedOn w:val="Standard"/>
    <w:link w:val="af4"/>
    <w:rsid w:val="00503695"/>
    <w:rPr>
      <w:rFonts w:ascii="Tahoma" w:hAnsi="Tahoma" w:cs="Tahoma"/>
      <w:sz w:val="16"/>
      <w:szCs w:val="16"/>
    </w:rPr>
  </w:style>
  <w:style w:type="character" w:customStyle="1" w:styleId="af4">
    <w:name w:val="Текст выноски Знак"/>
    <w:basedOn w:val="a0"/>
    <w:link w:val="af3"/>
    <w:rsid w:val="00503695"/>
    <w:rPr>
      <w:rFonts w:ascii="Tahoma" w:eastAsia="Times New Roman" w:hAnsi="Tahoma" w:cs="Tahoma"/>
      <w:kern w:val="3"/>
      <w:sz w:val="16"/>
      <w:szCs w:val="16"/>
      <w:lang w:val="uk-UA" w:eastAsia="ru-RU"/>
    </w:rPr>
  </w:style>
  <w:style w:type="paragraph" w:customStyle="1" w:styleId="WW-2">
    <w:name w:val="WW-Основной текст 2"/>
    <w:basedOn w:val="Standard"/>
    <w:rsid w:val="00503695"/>
    <w:pPr>
      <w:jc w:val="both"/>
    </w:pPr>
    <w:rPr>
      <w:rFonts w:eastAsia="MS Mincho"/>
      <w:sz w:val="28"/>
      <w:lang w:eastAsia="en-US"/>
    </w:rPr>
  </w:style>
  <w:style w:type="paragraph" w:customStyle="1" w:styleId="12">
    <w:name w:val="Абзац списка1"/>
    <w:basedOn w:val="Standard"/>
    <w:rsid w:val="00503695"/>
    <w:pPr>
      <w:ind w:left="720"/>
    </w:pPr>
    <w:rPr>
      <w:rFonts w:eastAsia="Calibri"/>
      <w:sz w:val="20"/>
      <w:szCs w:val="20"/>
    </w:rPr>
  </w:style>
  <w:style w:type="paragraph" w:customStyle="1" w:styleId="rvps2">
    <w:name w:val="rvps2"/>
    <w:basedOn w:val="Standard"/>
    <w:rsid w:val="00503695"/>
    <w:pPr>
      <w:spacing w:before="100" w:after="100"/>
    </w:pPr>
    <w:rPr>
      <w:lang w:val="ru-RU"/>
    </w:rPr>
  </w:style>
  <w:style w:type="paragraph" w:customStyle="1" w:styleId="rvps4">
    <w:name w:val="rvps4"/>
    <w:basedOn w:val="Standard"/>
    <w:rsid w:val="00503695"/>
    <w:pPr>
      <w:spacing w:before="100" w:after="100"/>
    </w:pPr>
    <w:rPr>
      <w:lang w:val="ru-RU"/>
    </w:rPr>
  </w:style>
  <w:style w:type="paragraph" w:customStyle="1" w:styleId="rvps15">
    <w:name w:val="rvps15"/>
    <w:basedOn w:val="Standard"/>
    <w:rsid w:val="00503695"/>
    <w:pPr>
      <w:spacing w:before="100" w:after="100"/>
    </w:pPr>
    <w:rPr>
      <w:lang w:val="ru-RU"/>
    </w:rPr>
  </w:style>
  <w:style w:type="paragraph" w:customStyle="1" w:styleId="rvps14">
    <w:name w:val="rvps14"/>
    <w:basedOn w:val="Standard"/>
    <w:rsid w:val="00503695"/>
    <w:pPr>
      <w:spacing w:before="100" w:after="100"/>
    </w:pPr>
    <w:rPr>
      <w:lang w:val="ru-RU"/>
    </w:rPr>
  </w:style>
  <w:style w:type="paragraph" w:customStyle="1" w:styleId="rvps12">
    <w:name w:val="rvps12"/>
    <w:basedOn w:val="Standard"/>
    <w:rsid w:val="00503695"/>
    <w:pPr>
      <w:spacing w:before="100" w:after="100"/>
    </w:pPr>
    <w:rPr>
      <w:lang w:val="ru-RU"/>
    </w:rPr>
  </w:style>
  <w:style w:type="paragraph" w:customStyle="1" w:styleId="rvps6">
    <w:name w:val="rvps6"/>
    <w:basedOn w:val="Standard"/>
    <w:rsid w:val="00503695"/>
    <w:pPr>
      <w:spacing w:before="100" w:after="100"/>
    </w:pPr>
    <w:rPr>
      <w:lang w:val="ru-RU"/>
    </w:rPr>
  </w:style>
  <w:style w:type="paragraph" w:styleId="z-">
    <w:name w:val="HTML Top of Form"/>
    <w:basedOn w:val="Standard"/>
    <w:link w:val="z-0"/>
    <w:rsid w:val="00503695"/>
    <w:pPr>
      <w:pBdr>
        <w:bottom w:val="single" w:sz="6" w:space="1" w:color="00000A"/>
      </w:pBdr>
      <w:jc w:val="center"/>
    </w:pPr>
    <w:rPr>
      <w:rFonts w:ascii="Arial" w:hAnsi="Arial" w:cs="Arial"/>
      <w:vanish/>
      <w:sz w:val="16"/>
      <w:szCs w:val="16"/>
      <w:lang w:val="ru-RU"/>
    </w:rPr>
  </w:style>
  <w:style w:type="character" w:customStyle="1" w:styleId="z-0">
    <w:name w:val="z-Начало формы Знак"/>
    <w:basedOn w:val="a0"/>
    <w:link w:val="z-"/>
    <w:rsid w:val="00503695"/>
    <w:rPr>
      <w:rFonts w:ascii="Arial" w:eastAsia="Times New Roman" w:hAnsi="Arial" w:cs="Arial"/>
      <w:vanish/>
      <w:kern w:val="3"/>
      <w:sz w:val="16"/>
      <w:szCs w:val="16"/>
      <w:lang w:eastAsia="ru-RU"/>
    </w:rPr>
  </w:style>
  <w:style w:type="paragraph" w:styleId="z-1">
    <w:name w:val="HTML Bottom of Form"/>
    <w:basedOn w:val="Standard"/>
    <w:link w:val="z-2"/>
    <w:rsid w:val="00503695"/>
    <w:pPr>
      <w:pBdr>
        <w:top w:val="single" w:sz="6" w:space="1" w:color="00000A"/>
      </w:pBdr>
      <w:jc w:val="center"/>
    </w:pPr>
    <w:rPr>
      <w:rFonts w:ascii="Arial" w:hAnsi="Arial" w:cs="Arial"/>
      <w:vanish/>
      <w:sz w:val="16"/>
      <w:szCs w:val="16"/>
      <w:lang w:val="ru-RU"/>
    </w:rPr>
  </w:style>
  <w:style w:type="character" w:customStyle="1" w:styleId="z-2">
    <w:name w:val="z-Конец формы Знак"/>
    <w:basedOn w:val="a0"/>
    <w:link w:val="z-1"/>
    <w:rsid w:val="00503695"/>
    <w:rPr>
      <w:rFonts w:ascii="Arial" w:eastAsia="Times New Roman" w:hAnsi="Arial" w:cs="Arial"/>
      <w:vanish/>
      <w:kern w:val="3"/>
      <w:sz w:val="16"/>
      <w:szCs w:val="16"/>
      <w:lang w:eastAsia="ru-RU"/>
    </w:rPr>
  </w:style>
  <w:style w:type="paragraph" w:customStyle="1" w:styleId="wc-comment-title">
    <w:name w:val="wc-comment-title"/>
    <w:basedOn w:val="Standard"/>
    <w:rsid w:val="00503695"/>
    <w:pPr>
      <w:spacing w:before="100" w:after="100"/>
    </w:pPr>
    <w:rPr>
      <w:lang w:val="ru-RU"/>
    </w:rPr>
  </w:style>
  <w:style w:type="paragraph" w:customStyle="1" w:styleId="13">
    <w:name w:val="Основной текст1"/>
    <w:basedOn w:val="Standard"/>
    <w:rsid w:val="00503695"/>
    <w:pPr>
      <w:widowControl w:val="0"/>
      <w:shd w:val="clear" w:color="auto" w:fill="FFFFFF"/>
      <w:spacing w:before="180" w:after="180" w:line="288" w:lineRule="exact"/>
      <w:jc w:val="both"/>
    </w:pPr>
    <w:rPr>
      <w:rFonts w:cs="Calibri"/>
      <w:sz w:val="22"/>
      <w:szCs w:val="22"/>
      <w:lang w:val="ru-RU" w:eastAsia="en-US"/>
    </w:rPr>
  </w:style>
  <w:style w:type="paragraph" w:customStyle="1" w:styleId="Style8">
    <w:name w:val="Style8"/>
    <w:basedOn w:val="Standard"/>
    <w:rsid w:val="00503695"/>
    <w:pPr>
      <w:widowControl w:val="0"/>
    </w:pPr>
    <w:rPr>
      <w:lang w:eastAsia="uk-UA"/>
    </w:rPr>
  </w:style>
  <w:style w:type="character" w:customStyle="1" w:styleId="af5">
    <w:name w:val="Название Знак"/>
    <w:basedOn w:val="a0"/>
    <w:rsid w:val="00503695"/>
    <w:rPr>
      <w:rFonts w:ascii="Times New Roman" w:eastAsia="Times New Roman" w:hAnsi="Times New Roman" w:cs="Times New Roman"/>
      <w:b/>
      <w:sz w:val="32"/>
      <w:szCs w:val="20"/>
      <w:lang w:val="uk-UA" w:eastAsia="ru-RU"/>
    </w:rPr>
  </w:style>
  <w:style w:type="character" w:customStyle="1" w:styleId="StrongEmphasis">
    <w:name w:val="Strong Emphasis"/>
    <w:basedOn w:val="a0"/>
    <w:rsid w:val="00503695"/>
    <w:rPr>
      <w:b/>
      <w:bCs/>
    </w:rPr>
  </w:style>
  <w:style w:type="character" w:customStyle="1" w:styleId="af6">
    <w:name w:val="Основной текст с отступом Знак"/>
    <w:basedOn w:val="a0"/>
    <w:rsid w:val="00503695"/>
    <w:rPr>
      <w:rFonts w:ascii="Bookman Old Style" w:eastAsia="Times New Roman" w:hAnsi="Bookman Old Style" w:cs="Times New Roman"/>
      <w:sz w:val="12"/>
      <w:szCs w:val="12"/>
      <w:lang w:val="uk-UA" w:eastAsia="ru-RU"/>
    </w:rPr>
  </w:style>
  <w:style w:type="character" w:customStyle="1" w:styleId="af7">
    <w:name w:val="Основной текст Знак"/>
    <w:basedOn w:val="a0"/>
    <w:rsid w:val="00503695"/>
    <w:rPr>
      <w:rFonts w:ascii="Times New Roman" w:eastAsia="Times New Roman" w:hAnsi="Times New Roman" w:cs="Times New Roman"/>
      <w:sz w:val="24"/>
      <w:szCs w:val="24"/>
      <w:lang w:val="uk-UA" w:eastAsia="ru-RU"/>
    </w:rPr>
  </w:style>
  <w:style w:type="character" w:customStyle="1" w:styleId="Exact">
    <w:name w:val="Подпись к картинке Exact"/>
    <w:rsid w:val="00503695"/>
    <w:rPr>
      <w:spacing w:val="1"/>
    </w:rPr>
  </w:style>
  <w:style w:type="character" w:customStyle="1" w:styleId="rvts44">
    <w:name w:val="rvts44"/>
    <w:basedOn w:val="a0"/>
    <w:rsid w:val="00503695"/>
  </w:style>
  <w:style w:type="character" w:customStyle="1" w:styleId="rvts9">
    <w:name w:val="rvts9"/>
    <w:basedOn w:val="a0"/>
    <w:rsid w:val="00503695"/>
  </w:style>
  <w:style w:type="character" w:customStyle="1" w:styleId="rvts23">
    <w:name w:val="rvts23"/>
    <w:basedOn w:val="a0"/>
    <w:rsid w:val="00503695"/>
  </w:style>
  <w:style w:type="character" w:customStyle="1" w:styleId="z-10">
    <w:name w:val="z-Начало формы Знак1"/>
    <w:basedOn w:val="a0"/>
    <w:rsid w:val="00503695"/>
    <w:rPr>
      <w:rFonts w:ascii="Arial" w:eastAsia="Times New Roman" w:hAnsi="Arial" w:cs="Arial"/>
      <w:vanish/>
      <w:sz w:val="16"/>
      <w:szCs w:val="16"/>
      <w:lang w:val="uk-UA" w:eastAsia="ru-RU"/>
    </w:rPr>
  </w:style>
  <w:style w:type="character" w:customStyle="1" w:styleId="z-11">
    <w:name w:val="z-Конец формы Знак1"/>
    <w:basedOn w:val="a0"/>
    <w:rsid w:val="00503695"/>
    <w:rPr>
      <w:rFonts w:ascii="Arial" w:eastAsia="Times New Roman" w:hAnsi="Arial" w:cs="Arial"/>
      <w:vanish/>
      <w:sz w:val="16"/>
      <w:szCs w:val="16"/>
      <w:lang w:val="uk-UA" w:eastAsia="ru-RU"/>
    </w:rPr>
  </w:style>
  <w:style w:type="character" w:customStyle="1" w:styleId="14">
    <w:name w:val="Дата1"/>
    <w:basedOn w:val="a0"/>
    <w:rsid w:val="00503695"/>
  </w:style>
  <w:style w:type="character" w:customStyle="1" w:styleId="views">
    <w:name w:val="views"/>
    <w:basedOn w:val="a0"/>
    <w:rsid w:val="00503695"/>
  </w:style>
  <w:style w:type="character" w:customStyle="1" w:styleId="a2alabel">
    <w:name w:val="a2a_label"/>
    <w:basedOn w:val="a0"/>
    <w:rsid w:val="00503695"/>
  </w:style>
  <w:style w:type="character" w:customStyle="1" w:styleId="af8">
    <w:name w:val="Основной текст_"/>
    <w:basedOn w:val="a0"/>
    <w:rsid w:val="00503695"/>
    <w:rPr>
      <w:rFonts w:ascii="Times New Roman" w:hAnsi="Times New Roman" w:cs="Times New Roman"/>
    </w:rPr>
  </w:style>
  <w:style w:type="character" w:customStyle="1" w:styleId="ListLabel1">
    <w:name w:val="ListLabel 1"/>
    <w:rsid w:val="00503695"/>
    <w:rPr>
      <w:rFonts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2">
    <w:name w:val="ListLabel 2"/>
    <w:rsid w:val="00503695"/>
    <w:rPr>
      <w:rFonts w:cs="Times New Roman"/>
      <w:b w:val="0"/>
      <w:bCs w:val="0"/>
      <w:i w:val="0"/>
      <w:iCs w:val="0"/>
      <w:caps w:val="0"/>
      <w:smallCaps w:val="0"/>
      <w:strike w:val="0"/>
      <w:dstrike w:val="0"/>
      <w:color w:val="000000"/>
      <w:spacing w:val="0"/>
      <w:w w:val="100"/>
      <w:position w:val="0"/>
      <w:sz w:val="26"/>
      <w:szCs w:val="26"/>
      <w:u w:val="none"/>
      <w:vertAlign w:val="subscript"/>
    </w:rPr>
  </w:style>
  <w:style w:type="character" w:customStyle="1" w:styleId="ListLabel3">
    <w:name w:val="ListLabel 3"/>
    <w:rsid w:val="00503695"/>
    <w:rPr>
      <w:rFonts w:eastAsia="Times New Roman" w:cs="Times New Roman"/>
    </w:rPr>
  </w:style>
  <w:style w:type="character" w:customStyle="1" w:styleId="ListLabel4">
    <w:name w:val="ListLabel 4"/>
    <w:rsid w:val="00503695"/>
    <w:rPr>
      <w:rFonts w:cs="Courier New"/>
    </w:rPr>
  </w:style>
  <w:style w:type="character" w:customStyle="1" w:styleId="ListLabel5">
    <w:name w:val="ListLabel 5"/>
    <w:rsid w:val="00503695"/>
    <w:rPr>
      <w:sz w:val="20"/>
    </w:rPr>
  </w:style>
  <w:style w:type="character" w:customStyle="1" w:styleId="ListLabel6">
    <w:name w:val="ListLabel 6"/>
    <w:rsid w:val="00503695"/>
    <w:rPr>
      <w:rFonts w:cs="Times New Roman"/>
    </w:rPr>
  </w:style>
  <w:style w:type="character" w:customStyle="1" w:styleId="NumberingSymbols">
    <w:name w:val="Numbering Symbols"/>
    <w:rsid w:val="00503695"/>
  </w:style>
  <w:style w:type="character" w:customStyle="1" w:styleId="BulletSymbols">
    <w:name w:val="Bullet Symbols"/>
    <w:rsid w:val="00503695"/>
    <w:rPr>
      <w:rFonts w:ascii="OpenSymbol" w:eastAsia="OpenSymbol" w:hAnsi="OpenSymbol" w:cs="OpenSymbol"/>
    </w:rPr>
  </w:style>
  <w:style w:type="numbering" w:customStyle="1" w:styleId="WWNum1">
    <w:name w:val="WWNum1"/>
    <w:basedOn w:val="a2"/>
    <w:rsid w:val="00503695"/>
    <w:pPr>
      <w:numPr>
        <w:numId w:val="1"/>
      </w:numPr>
    </w:pPr>
  </w:style>
  <w:style w:type="numbering" w:customStyle="1" w:styleId="WWNum2">
    <w:name w:val="WWNum2"/>
    <w:basedOn w:val="a2"/>
    <w:rsid w:val="00503695"/>
    <w:pPr>
      <w:numPr>
        <w:numId w:val="2"/>
      </w:numPr>
    </w:pPr>
  </w:style>
  <w:style w:type="numbering" w:customStyle="1" w:styleId="WWNum3">
    <w:name w:val="WWNum3"/>
    <w:basedOn w:val="a2"/>
    <w:rsid w:val="00503695"/>
    <w:pPr>
      <w:numPr>
        <w:numId w:val="3"/>
      </w:numPr>
    </w:pPr>
  </w:style>
  <w:style w:type="numbering" w:customStyle="1" w:styleId="WWNum4">
    <w:name w:val="WWNum4"/>
    <w:basedOn w:val="a2"/>
    <w:rsid w:val="00503695"/>
    <w:pPr>
      <w:numPr>
        <w:numId w:val="4"/>
      </w:numPr>
    </w:pPr>
  </w:style>
  <w:style w:type="numbering" w:customStyle="1" w:styleId="WWNum5">
    <w:name w:val="WWNum5"/>
    <w:basedOn w:val="a2"/>
    <w:rsid w:val="00503695"/>
    <w:pPr>
      <w:numPr>
        <w:numId w:val="5"/>
      </w:numPr>
    </w:pPr>
  </w:style>
  <w:style w:type="numbering" w:customStyle="1" w:styleId="WWNum6">
    <w:name w:val="WWNum6"/>
    <w:basedOn w:val="a2"/>
    <w:rsid w:val="00503695"/>
    <w:pPr>
      <w:numPr>
        <w:numId w:val="6"/>
      </w:numPr>
    </w:pPr>
  </w:style>
  <w:style w:type="numbering" w:customStyle="1" w:styleId="WWNum7">
    <w:name w:val="WWNum7"/>
    <w:basedOn w:val="a2"/>
    <w:rsid w:val="00503695"/>
    <w:pPr>
      <w:numPr>
        <w:numId w:val="7"/>
      </w:numPr>
    </w:pPr>
  </w:style>
  <w:style w:type="numbering" w:customStyle="1" w:styleId="WWNum8">
    <w:name w:val="WWNum8"/>
    <w:basedOn w:val="a2"/>
    <w:rsid w:val="00503695"/>
    <w:pPr>
      <w:numPr>
        <w:numId w:val="8"/>
      </w:numPr>
    </w:pPr>
  </w:style>
  <w:style w:type="numbering" w:customStyle="1" w:styleId="WWNum9">
    <w:name w:val="WWNum9"/>
    <w:basedOn w:val="a2"/>
    <w:rsid w:val="00503695"/>
    <w:pPr>
      <w:numPr>
        <w:numId w:val="9"/>
      </w:numPr>
    </w:pPr>
  </w:style>
  <w:style w:type="numbering" w:customStyle="1" w:styleId="WWNum10">
    <w:name w:val="WWNum10"/>
    <w:basedOn w:val="a2"/>
    <w:rsid w:val="00503695"/>
    <w:pPr>
      <w:numPr>
        <w:numId w:val="10"/>
      </w:numPr>
    </w:pPr>
  </w:style>
  <w:style w:type="numbering" w:customStyle="1" w:styleId="WWNum11">
    <w:name w:val="WWNum11"/>
    <w:basedOn w:val="a2"/>
    <w:rsid w:val="00503695"/>
    <w:pPr>
      <w:numPr>
        <w:numId w:val="11"/>
      </w:numPr>
    </w:pPr>
  </w:style>
  <w:style w:type="numbering" w:customStyle="1" w:styleId="WWNum12">
    <w:name w:val="WWNum12"/>
    <w:basedOn w:val="a2"/>
    <w:rsid w:val="00503695"/>
    <w:pPr>
      <w:numPr>
        <w:numId w:val="12"/>
      </w:numPr>
    </w:pPr>
  </w:style>
  <w:style w:type="numbering" w:customStyle="1" w:styleId="WWNum13">
    <w:name w:val="WWNum13"/>
    <w:basedOn w:val="a2"/>
    <w:rsid w:val="00503695"/>
    <w:pPr>
      <w:numPr>
        <w:numId w:val="13"/>
      </w:numPr>
    </w:pPr>
  </w:style>
  <w:style w:type="numbering" w:customStyle="1" w:styleId="WWNum14">
    <w:name w:val="WWNum14"/>
    <w:basedOn w:val="a2"/>
    <w:rsid w:val="00503695"/>
    <w:pPr>
      <w:numPr>
        <w:numId w:val="14"/>
      </w:numPr>
    </w:pPr>
  </w:style>
  <w:style w:type="numbering" w:customStyle="1" w:styleId="WWNum15">
    <w:name w:val="WWNum15"/>
    <w:basedOn w:val="a2"/>
    <w:rsid w:val="00503695"/>
    <w:pPr>
      <w:numPr>
        <w:numId w:val="15"/>
      </w:numPr>
    </w:pPr>
  </w:style>
  <w:style w:type="numbering" w:customStyle="1" w:styleId="WWNum16">
    <w:name w:val="WWNum16"/>
    <w:basedOn w:val="a2"/>
    <w:rsid w:val="00503695"/>
    <w:pPr>
      <w:numPr>
        <w:numId w:val="16"/>
      </w:numPr>
    </w:pPr>
  </w:style>
  <w:style w:type="numbering" w:customStyle="1" w:styleId="WWNum17">
    <w:name w:val="WWNum17"/>
    <w:basedOn w:val="a2"/>
    <w:rsid w:val="00503695"/>
    <w:pPr>
      <w:numPr>
        <w:numId w:val="17"/>
      </w:numPr>
    </w:pPr>
  </w:style>
  <w:style w:type="numbering" w:customStyle="1" w:styleId="WWNum18">
    <w:name w:val="WWNum18"/>
    <w:basedOn w:val="a2"/>
    <w:rsid w:val="00503695"/>
    <w:pPr>
      <w:numPr>
        <w:numId w:val="18"/>
      </w:numPr>
    </w:pPr>
  </w:style>
  <w:style w:type="numbering" w:customStyle="1" w:styleId="WWNum19">
    <w:name w:val="WWNum19"/>
    <w:basedOn w:val="a2"/>
    <w:rsid w:val="00503695"/>
    <w:pPr>
      <w:numPr>
        <w:numId w:val="19"/>
      </w:numPr>
    </w:pPr>
  </w:style>
  <w:style w:type="numbering" w:customStyle="1" w:styleId="WWNum20">
    <w:name w:val="WWNum20"/>
    <w:basedOn w:val="a2"/>
    <w:rsid w:val="00503695"/>
    <w:pPr>
      <w:numPr>
        <w:numId w:val="20"/>
      </w:numPr>
    </w:pPr>
  </w:style>
  <w:style w:type="numbering" w:customStyle="1" w:styleId="WWNum21">
    <w:name w:val="WWNum21"/>
    <w:basedOn w:val="a2"/>
    <w:rsid w:val="00503695"/>
    <w:pPr>
      <w:numPr>
        <w:numId w:val="21"/>
      </w:numPr>
    </w:pPr>
  </w:style>
  <w:style w:type="numbering" w:customStyle="1" w:styleId="WWNum22">
    <w:name w:val="WWNum22"/>
    <w:basedOn w:val="a2"/>
    <w:rsid w:val="00503695"/>
    <w:pPr>
      <w:numPr>
        <w:numId w:val="22"/>
      </w:numPr>
    </w:pPr>
  </w:style>
  <w:style w:type="numbering" w:customStyle="1" w:styleId="WWNum23">
    <w:name w:val="WWNum23"/>
    <w:basedOn w:val="a2"/>
    <w:rsid w:val="00503695"/>
    <w:pPr>
      <w:numPr>
        <w:numId w:val="23"/>
      </w:numPr>
    </w:pPr>
  </w:style>
  <w:style w:type="numbering" w:customStyle="1" w:styleId="WWNum24">
    <w:name w:val="WWNum24"/>
    <w:basedOn w:val="a2"/>
    <w:rsid w:val="00503695"/>
    <w:pPr>
      <w:numPr>
        <w:numId w:val="24"/>
      </w:numPr>
    </w:pPr>
  </w:style>
  <w:style w:type="numbering" w:customStyle="1" w:styleId="WWNum25">
    <w:name w:val="WWNum25"/>
    <w:basedOn w:val="a2"/>
    <w:rsid w:val="00503695"/>
    <w:pPr>
      <w:numPr>
        <w:numId w:val="25"/>
      </w:numPr>
    </w:pPr>
  </w:style>
  <w:style w:type="numbering" w:customStyle="1" w:styleId="WWNum26">
    <w:name w:val="WWNum26"/>
    <w:basedOn w:val="a2"/>
    <w:rsid w:val="00503695"/>
    <w:pPr>
      <w:numPr>
        <w:numId w:val="26"/>
      </w:numPr>
    </w:pPr>
  </w:style>
  <w:style w:type="numbering" w:customStyle="1" w:styleId="WWNum27">
    <w:name w:val="WWNum27"/>
    <w:basedOn w:val="a2"/>
    <w:rsid w:val="00503695"/>
    <w:pPr>
      <w:numPr>
        <w:numId w:val="27"/>
      </w:numPr>
    </w:pPr>
  </w:style>
  <w:style w:type="numbering" w:customStyle="1" w:styleId="WWNum28">
    <w:name w:val="WWNum28"/>
    <w:basedOn w:val="a2"/>
    <w:rsid w:val="00503695"/>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8622</Words>
  <Characters>49148</Characters>
  <Application>Microsoft Office Word</Application>
  <DocSecurity>0</DocSecurity>
  <Lines>409</Lines>
  <Paragraphs>115</Paragraphs>
  <ScaleCrop>false</ScaleCrop>
  <Company/>
  <LinksUpToDate>false</LinksUpToDate>
  <CharactersWithSpaces>57655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2020-04-30T11:48:00Z</dcterms:created>
  <dcterms:modified xsi:type="dcterms:W3CDTF">2020-04-30T11:48:00Z</dcterms:modified>
</cp:coreProperties>
</file>