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B7D" w:rsidRPr="00153AF4" w:rsidRDefault="00412DD0" w:rsidP="00B32B7D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  <w:lang w:val="uk-UA"/>
        </w:rPr>
      </w:pPr>
      <w:r w:rsidRPr="00153AF4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2669540</wp:posOffset>
            </wp:positionH>
            <wp:positionV relativeFrom="paragraph">
              <wp:posOffset>-141605</wp:posOffset>
            </wp:positionV>
            <wp:extent cx="455295" cy="609600"/>
            <wp:effectExtent l="0" t="0" r="0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2B7D" w:rsidRPr="00153AF4" w:rsidRDefault="00B32B7D" w:rsidP="00B32B7D">
      <w:pPr>
        <w:shd w:val="clear" w:color="auto" w:fill="FFFFFF"/>
        <w:jc w:val="center"/>
        <w:rPr>
          <w:b/>
          <w:bCs/>
          <w:sz w:val="16"/>
          <w:szCs w:val="16"/>
          <w:lang w:val="uk-UA"/>
        </w:rPr>
      </w:pPr>
    </w:p>
    <w:p w:rsidR="00B32B7D" w:rsidRPr="00153AF4" w:rsidRDefault="00B32B7D" w:rsidP="00B32B7D">
      <w:pPr>
        <w:shd w:val="clear" w:color="auto" w:fill="FFFFFF"/>
        <w:tabs>
          <w:tab w:val="left" w:pos="7960"/>
        </w:tabs>
        <w:rPr>
          <w:bCs/>
          <w:lang w:val="uk-UA"/>
        </w:rPr>
      </w:pPr>
      <w:r w:rsidRPr="00153AF4">
        <w:rPr>
          <w:b/>
          <w:bCs/>
          <w:sz w:val="28"/>
          <w:szCs w:val="28"/>
          <w:lang w:val="uk-UA"/>
        </w:rPr>
        <w:tab/>
      </w:r>
    </w:p>
    <w:p w:rsidR="00B32B7D" w:rsidRPr="00153AF4" w:rsidRDefault="00B32B7D" w:rsidP="00B32B7D">
      <w:pPr>
        <w:shd w:val="clear" w:color="auto" w:fill="FFFFFF"/>
        <w:tabs>
          <w:tab w:val="left" w:pos="6940"/>
        </w:tabs>
        <w:rPr>
          <w:b/>
          <w:bCs/>
          <w:sz w:val="28"/>
          <w:szCs w:val="28"/>
          <w:lang w:val="uk-UA"/>
        </w:rPr>
      </w:pPr>
    </w:p>
    <w:p w:rsidR="00B32B7D" w:rsidRPr="00153AF4" w:rsidRDefault="00B32B7D" w:rsidP="00B32B7D">
      <w:pPr>
        <w:pStyle w:val="a4"/>
        <w:jc w:val="left"/>
        <w:rPr>
          <w:rFonts w:ascii="Arial" w:hAnsi="Arial"/>
          <w:sz w:val="28"/>
          <w:szCs w:val="28"/>
        </w:rPr>
      </w:pPr>
      <w:r w:rsidRPr="00153AF4">
        <w:rPr>
          <w:sz w:val="28"/>
          <w:szCs w:val="28"/>
        </w:rPr>
        <w:t xml:space="preserve">                                                           УКРАЇНА</w:t>
      </w:r>
    </w:p>
    <w:p w:rsidR="00B32B7D" w:rsidRPr="00153AF4" w:rsidRDefault="00B32B7D" w:rsidP="00B32B7D">
      <w:pPr>
        <w:pStyle w:val="a4"/>
        <w:rPr>
          <w:sz w:val="28"/>
          <w:szCs w:val="28"/>
        </w:rPr>
      </w:pPr>
      <w:r w:rsidRPr="00153AF4">
        <w:rPr>
          <w:sz w:val="28"/>
          <w:szCs w:val="28"/>
        </w:rPr>
        <w:t xml:space="preserve">БУГРИНСЬКА СІЛЬСЬКА РАДА </w:t>
      </w:r>
    </w:p>
    <w:p w:rsidR="00B32B7D" w:rsidRPr="00153AF4" w:rsidRDefault="00B32B7D" w:rsidP="00B32B7D">
      <w:pPr>
        <w:pStyle w:val="a4"/>
        <w:rPr>
          <w:sz w:val="28"/>
          <w:szCs w:val="28"/>
        </w:rPr>
      </w:pPr>
      <w:r w:rsidRPr="00153AF4">
        <w:rPr>
          <w:sz w:val="28"/>
          <w:szCs w:val="28"/>
        </w:rPr>
        <w:t>ГОЩАНСЬКОГО РАЙОНУ</w:t>
      </w:r>
    </w:p>
    <w:p w:rsidR="00B32B7D" w:rsidRPr="00153AF4" w:rsidRDefault="00B32B7D" w:rsidP="00B32B7D">
      <w:pPr>
        <w:jc w:val="center"/>
        <w:rPr>
          <w:b/>
          <w:sz w:val="28"/>
          <w:szCs w:val="28"/>
          <w:lang w:val="uk-UA"/>
        </w:rPr>
      </w:pPr>
      <w:r w:rsidRPr="00153AF4">
        <w:rPr>
          <w:b/>
          <w:sz w:val="28"/>
          <w:szCs w:val="28"/>
          <w:lang w:val="uk-UA"/>
        </w:rPr>
        <w:t>РІВНЕНСЬКОЇ ОБЛАСТІ</w:t>
      </w:r>
    </w:p>
    <w:p w:rsidR="00B32B7D" w:rsidRPr="00153AF4" w:rsidRDefault="00B32B7D" w:rsidP="00B32B7D">
      <w:pPr>
        <w:jc w:val="center"/>
        <w:rPr>
          <w:b/>
          <w:sz w:val="28"/>
          <w:szCs w:val="28"/>
          <w:lang w:val="uk-UA"/>
        </w:rPr>
      </w:pPr>
      <w:r w:rsidRPr="00153AF4">
        <w:rPr>
          <w:b/>
          <w:sz w:val="28"/>
          <w:szCs w:val="28"/>
          <w:lang w:val="uk-UA"/>
        </w:rPr>
        <w:t>РІШЕННЯ</w:t>
      </w:r>
    </w:p>
    <w:p w:rsidR="00B32B7D" w:rsidRPr="00153AF4" w:rsidRDefault="00415407" w:rsidP="00B32B7D">
      <w:pPr>
        <w:pStyle w:val="3"/>
        <w:spacing w:after="120"/>
        <w:rPr>
          <w:sz w:val="20"/>
        </w:rPr>
      </w:pPr>
      <w:r>
        <w:rPr>
          <w:noProof/>
          <w:lang w:val="ru-RU" w:eastAsia="ru-RU"/>
        </w:rPr>
        <w:pict>
          <v:line id="Прямая соединительная линия 7" o:spid="_x0000_s1026" style="position:absolute;z-index:251659264;visibility:visible" from="-30.9pt,28.25pt" to="491.1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" strokeweight="4.5pt">
            <v:stroke linestyle="thickThin"/>
          </v:line>
        </w:pict>
      </w:r>
      <w:r w:rsidR="00B32B7D" w:rsidRPr="00153AF4">
        <w:rPr>
          <w:sz w:val="20"/>
        </w:rPr>
        <w:t xml:space="preserve">35442, Рівненська обл., </w:t>
      </w:r>
      <w:proofErr w:type="spellStart"/>
      <w:r w:rsidR="00B32B7D" w:rsidRPr="00153AF4">
        <w:rPr>
          <w:sz w:val="20"/>
        </w:rPr>
        <w:t>Гощанський</w:t>
      </w:r>
      <w:proofErr w:type="spellEnd"/>
      <w:r w:rsidR="00B32B7D" w:rsidRPr="00153AF4">
        <w:rPr>
          <w:sz w:val="20"/>
        </w:rPr>
        <w:t xml:space="preserve"> район, с.Бугрин, вул.. Перемоги,1 </w:t>
      </w:r>
      <w:proofErr w:type="spellStart"/>
      <w:r w:rsidR="00B32B7D" w:rsidRPr="00153AF4">
        <w:rPr>
          <w:sz w:val="20"/>
        </w:rPr>
        <w:t>тел</w:t>
      </w:r>
      <w:proofErr w:type="spellEnd"/>
      <w:r w:rsidR="00B32B7D" w:rsidRPr="00153AF4">
        <w:rPr>
          <w:sz w:val="20"/>
        </w:rPr>
        <w:t>.(03650)42181</w:t>
      </w:r>
    </w:p>
    <w:p w:rsidR="00B32B7D" w:rsidRPr="00153AF4" w:rsidRDefault="00B32B7D" w:rsidP="00B32B7D">
      <w:pPr>
        <w:rPr>
          <w:b/>
          <w:lang w:val="uk-UA"/>
        </w:rPr>
      </w:pPr>
    </w:p>
    <w:p w:rsidR="005833B1" w:rsidRDefault="00B32B7D" w:rsidP="00B32B7D">
      <w:pPr>
        <w:rPr>
          <w:b/>
          <w:lang w:val="uk-UA"/>
        </w:rPr>
      </w:pPr>
      <w:r w:rsidRPr="00153AF4">
        <w:rPr>
          <w:b/>
          <w:lang w:val="uk-UA"/>
        </w:rPr>
        <w:t xml:space="preserve">від  </w:t>
      </w:r>
      <w:r w:rsidR="00FB103C">
        <w:rPr>
          <w:b/>
          <w:lang w:val="uk-UA"/>
        </w:rPr>
        <w:t xml:space="preserve"> </w:t>
      </w:r>
      <w:r w:rsidR="00381640">
        <w:rPr>
          <w:b/>
          <w:lang w:val="uk-UA"/>
        </w:rPr>
        <w:t>05</w:t>
      </w:r>
      <w:r w:rsidR="00862536">
        <w:rPr>
          <w:b/>
          <w:lang w:val="uk-UA"/>
        </w:rPr>
        <w:t xml:space="preserve">    </w:t>
      </w:r>
      <w:r w:rsidR="00B96DF7">
        <w:rPr>
          <w:b/>
          <w:lang w:val="uk-UA"/>
        </w:rPr>
        <w:t xml:space="preserve"> </w:t>
      </w:r>
      <w:r w:rsidR="00DF196A">
        <w:rPr>
          <w:b/>
          <w:lang w:val="uk-UA"/>
        </w:rPr>
        <w:t>лютого</w:t>
      </w:r>
      <w:r w:rsidR="00B6422D">
        <w:rPr>
          <w:b/>
          <w:lang w:val="uk-UA"/>
        </w:rPr>
        <w:t xml:space="preserve"> </w:t>
      </w:r>
      <w:r w:rsidR="008F565F">
        <w:rPr>
          <w:b/>
          <w:lang w:val="uk-UA"/>
        </w:rPr>
        <w:t xml:space="preserve"> </w:t>
      </w:r>
      <w:r w:rsidR="008318EC">
        <w:rPr>
          <w:b/>
          <w:lang w:val="uk-UA"/>
        </w:rPr>
        <w:t xml:space="preserve"> 20</w:t>
      </w:r>
      <w:r w:rsidR="00DF196A">
        <w:rPr>
          <w:b/>
          <w:lang w:val="uk-UA"/>
        </w:rPr>
        <w:t>20</w:t>
      </w:r>
      <w:r w:rsidRPr="00153AF4">
        <w:rPr>
          <w:b/>
          <w:lang w:val="uk-UA"/>
        </w:rPr>
        <w:t xml:space="preserve">  року     № </w:t>
      </w:r>
      <w:r w:rsidR="00B33C01">
        <w:rPr>
          <w:b/>
          <w:lang w:val="uk-UA"/>
        </w:rPr>
        <w:t>1263</w:t>
      </w:r>
    </w:p>
    <w:p w:rsidR="005E44D5" w:rsidRDefault="005E44D5" w:rsidP="00B32B7D">
      <w:pPr>
        <w:rPr>
          <w:b/>
          <w:lang w:val="uk-UA"/>
        </w:rPr>
      </w:pPr>
    </w:p>
    <w:p w:rsidR="00B32B7D" w:rsidRPr="005833B1" w:rsidRDefault="00B32B7D" w:rsidP="00B32B7D">
      <w:pPr>
        <w:rPr>
          <w:lang w:val="uk-UA"/>
        </w:rPr>
      </w:pPr>
      <w:r w:rsidRPr="005833B1">
        <w:rPr>
          <w:lang w:val="uk-UA"/>
        </w:rPr>
        <w:t>Про внесення змін до сільського бюджету</w:t>
      </w:r>
    </w:p>
    <w:p w:rsidR="00B32B7D" w:rsidRPr="005833B1" w:rsidRDefault="00B32B7D" w:rsidP="00B32B7D">
      <w:pPr>
        <w:rPr>
          <w:lang w:val="uk-UA"/>
        </w:rPr>
      </w:pPr>
      <w:r w:rsidRPr="005833B1">
        <w:rPr>
          <w:lang w:val="uk-UA"/>
        </w:rPr>
        <w:t>на 20</w:t>
      </w:r>
      <w:r w:rsidR="00DD7EBB">
        <w:rPr>
          <w:lang w:val="uk-UA"/>
        </w:rPr>
        <w:t xml:space="preserve">20 </w:t>
      </w:r>
      <w:r w:rsidRPr="005833B1">
        <w:rPr>
          <w:lang w:val="uk-UA"/>
        </w:rPr>
        <w:t>рік</w:t>
      </w:r>
    </w:p>
    <w:p w:rsidR="00B32B7D" w:rsidRPr="005833B1" w:rsidRDefault="00B32B7D" w:rsidP="00B32B7D">
      <w:pPr>
        <w:rPr>
          <w:lang w:val="uk-UA"/>
        </w:rPr>
      </w:pPr>
    </w:p>
    <w:p w:rsidR="00582952" w:rsidRDefault="00582952" w:rsidP="00582952">
      <w:pPr>
        <w:ind w:firstLine="567"/>
        <w:jc w:val="both"/>
        <w:rPr>
          <w:sz w:val="22"/>
          <w:szCs w:val="22"/>
          <w:lang w:val="uk-UA"/>
        </w:rPr>
      </w:pPr>
      <w:r w:rsidRPr="00153AF4">
        <w:rPr>
          <w:sz w:val="22"/>
          <w:szCs w:val="22"/>
          <w:lang w:val="uk-UA"/>
        </w:rPr>
        <w:t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соціально- економічного розвитку сільської ради, Бугринська сільська рада Гощанського району Рівненської області</w:t>
      </w:r>
    </w:p>
    <w:p w:rsidR="000B6CD3" w:rsidRPr="00153AF4" w:rsidRDefault="000B6CD3" w:rsidP="00582952">
      <w:pPr>
        <w:ind w:firstLine="567"/>
        <w:jc w:val="both"/>
        <w:rPr>
          <w:sz w:val="22"/>
          <w:szCs w:val="22"/>
          <w:lang w:val="uk-UA"/>
        </w:rPr>
      </w:pPr>
    </w:p>
    <w:p w:rsidR="00B32B7D" w:rsidRDefault="00C81F45" w:rsidP="00B32B7D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вирішила</w:t>
      </w:r>
      <w:r w:rsidR="00B32B7D" w:rsidRPr="00153AF4">
        <w:rPr>
          <w:b/>
          <w:sz w:val="24"/>
          <w:szCs w:val="24"/>
          <w:lang w:val="uk-UA"/>
        </w:rPr>
        <w:t xml:space="preserve"> : </w:t>
      </w:r>
    </w:p>
    <w:p w:rsidR="00913D22" w:rsidRDefault="00913D22" w:rsidP="00B32B7D">
      <w:pPr>
        <w:jc w:val="center"/>
        <w:rPr>
          <w:b/>
          <w:sz w:val="24"/>
          <w:szCs w:val="24"/>
          <w:lang w:val="uk-UA"/>
        </w:rPr>
      </w:pPr>
    </w:p>
    <w:p w:rsidR="00913D22" w:rsidRPr="00E15B90" w:rsidRDefault="00FA6228" w:rsidP="00FB6F3C">
      <w:pPr>
        <w:ind w:left="567" w:hanging="567"/>
        <w:jc w:val="both"/>
        <w:rPr>
          <w:sz w:val="24"/>
          <w:szCs w:val="24"/>
          <w:lang w:val="uk-UA"/>
        </w:rPr>
      </w:pPr>
      <w:proofErr w:type="spellStart"/>
      <w:r w:rsidRPr="003B6060">
        <w:rPr>
          <w:sz w:val="24"/>
          <w:szCs w:val="24"/>
          <w:lang w:val="uk-UA"/>
        </w:rPr>
        <w:t>Внести</w:t>
      </w:r>
      <w:proofErr w:type="spellEnd"/>
      <w:r w:rsidRPr="003B6060">
        <w:rPr>
          <w:sz w:val="24"/>
          <w:szCs w:val="24"/>
          <w:lang w:val="uk-UA"/>
        </w:rPr>
        <w:t xml:space="preserve"> зміни до рішення </w:t>
      </w:r>
      <w:r w:rsidR="00B72186" w:rsidRPr="003B6060">
        <w:rPr>
          <w:sz w:val="24"/>
          <w:szCs w:val="24"/>
          <w:lang w:val="uk-UA"/>
        </w:rPr>
        <w:t>сесії</w:t>
      </w:r>
      <w:r w:rsidRPr="003B6060">
        <w:rPr>
          <w:sz w:val="24"/>
          <w:szCs w:val="24"/>
          <w:lang w:val="uk-UA"/>
        </w:rPr>
        <w:t xml:space="preserve"> сільської ради від </w:t>
      </w:r>
      <w:r w:rsidR="00FE2AEA" w:rsidRPr="003B6060">
        <w:rPr>
          <w:sz w:val="24"/>
          <w:szCs w:val="24"/>
          <w:lang w:val="uk-UA"/>
        </w:rPr>
        <w:t>2</w:t>
      </w:r>
      <w:r w:rsidR="003B6060">
        <w:rPr>
          <w:sz w:val="24"/>
          <w:szCs w:val="24"/>
          <w:lang w:val="uk-UA"/>
        </w:rPr>
        <w:t>0</w:t>
      </w:r>
      <w:r w:rsidR="00582952" w:rsidRPr="003B6060">
        <w:rPr>
          <w:sz w:val="24"/>
          <w:szCs w:val="24"/>
          <w:lang w:val="uk-UA"/>
        </w:rPr>
        <w:t xml:space="preserve"> грудня </w:t>
      </w:r>
      <w:r w:rsidRPr="003B6060">
        <w:rPr>
          <w:sz w:val="24"/>
          <w:szCs w:val="24"/>
          <w:lang w:val="uk-UA"/>
        </w:rPr>
        <w:t xml:space="preserve"> 201</w:t>
      </w:r>
      <w:r w:rsidR="00DF196A" w:rsidRPr="003B6060">
        <w:rPr>
          <w:sz w:val="24"/>
          <w:szCs w:val="24"/>
          <w:lang w:val="uk-UA"/>
        </w:rPr>
        <w:t>9</w:t>
      </w:r>
      <w:r w:rsidRPr="003B6060">
        <w:rPr>
          <w:sz w:val="24"/>
          <w:szCs w:val="24"/>
          <w:lang w:val="uk-UA"/>
        </w:rPr>
        <w:t xml:space="preserve"> року № </w:t>
      </w:r>
      <w:r w:rsidR="003B6060">
        <w:rPr>
          <w:sz w:val="24"/>
          <w:szCs w:val="24"/>
          <w:lang w:val="uk-UA"/>
        </w:rPr>
        <w:t>1172</w:t>
      </w:r>
      <w:r w:rsidRPr="003B6060">
        <w:rPr>
          <w:sz w:val="24"/>
          <w:szCs w:val="24"/>
          <w:lang w:val="uk-UA"/>
        </w:rPr>
        <w:t xml:space="preserve"> «Про сільський бюджет на 20</w:t>
      </w:r>
      <w:r w:rsidR="003B6060">
        <w:rPr>
          <w:sz w:val="24"/>
          <w:szCs w:val="24"/>
          <w:lang w:val="uk-UA"/>
        </w:rPr>
        <w:t>20</w:t>
      </w:r>
      <w:r w:rsidRPr="003B6060">
        <w:rPr>
          <w:sz w:val="24"/>
          <w:szCs w:val="24"/>
          <w:lang w:val="uk-UA"/>
        </w:rPr>
        <w:t xml:space="preserve"> рік </w:t>
      </w:r>
      <w:r w:rsidR="00EE6042" w:rsidRPr="003B6060">
        <w:rPr>
          <w:sz w:val="24"/>
          <w:szCs w:val="24"/>
          <w:lang w:val="uk-UA"/>
        </w:rPr>
        <w:t>,</w:t>
      </w:r>
      <w:r w:rsidRPr="003B6060">
        <w:rPr>
          <w:sz w:val="24"/>
          <w:szCs w:val="24"/>
          <w:lang w:val="uk-UA"/>
        </w:rPr>
        <w:t xml:space="preserve"> а саме</w:t>
      </w:r>
      <w:r w:rsidR="00913D22" w:rsidRPr="003B6060">
        <w:rPr>
          <w:sz w:val="24"/>
          <w:szCs w:val="24"/>
          <w:lang w:val="uk-UA"/>
        </w:rPr>
        <w:t>:</w:t>
      </w:r>
    </w:p>
    <w:p w:rsidR="008736F7" w:rsidRPr="003658D2" w:rsidRDefault="008736F7" w:rsidP="00B6422D">
      <w:pPr>
        <w:pStyle w:val="a3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696EA6" w:rsidRPr="00EB77C1" w:rsidRDefault="00696EA6" w:rsidP="00696EA6">
      <w:pPr>
        <w:pStyle w:val="a3"/>
        <w:numPr>
          <w:ilvl w:val="0"/>
          <w:numId w:val="1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видатки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загального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фонду сільського бюджету 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="0089739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200000,00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( додаток 1, 1.1)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 рахунок:</w:t>
      </w:r>
    </w:p>
    <w:p w:rsidR="00696EA6" w:rsidRDefault="00696EA6" w:rsidP="00696EA6">
      <w:pPr>
        <w:pStyle w:val="a3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збільшення </w:t>
      </w:r>
    </w:p>
    <w:p w:rsidR="00696EA6" w:rsidRPr="00046388" w:rsidRDefault="00696EA6" w:rsidP="00696EA6">
      <w:pPr>
        <w:pStyle w:val="a3"/>
        <w:numPr>
          <w:ilvl w:val="0"/>
          <w:numId w:val="13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вільного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залишку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бюджетних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коштів загального фонду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 сумі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="0089739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200000,00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</w:t>
      </w:r>
    </w:p>
    <w:p w:rsidR="00696EA6" w:rsidRDefault="00696EA6" w:rsidP="00696EA6">
      <w:pPr>
        <w:shd w:val="clear" w:color="auto" w:fill="FFFFFF"/>
        <w:spacing w:line="256" w:lineRule="atLeast"/>
        <w:ind w:left="567" w:hanging="567"/>
        <w:jc w:val="both"/>
        <w:textAlignment w:val="baseline"/>
        <w:rPr>
          <w:sz w:val="24"/>
          <w:szCs w:val="24"/>
          <w:bdr w:val="none" w:sz="0" w:space="0" w:color="auto" w:frame="1"/>
          <w:lang w:val="uk-UA"/>
        </w:rPr>
      </w:pPr>
      <w:r>
        <w:rPr>
          <w:sz w:val="24"/>
          <w:szCs w:val="24"/>
          <w:bdr w:val="none" w:sz="0" w:space="0" w:color="auto" w:frame="1"/>
          <w:lang w:val="uk-UA"/>
        </w:rPr>
        <w:t>зменшення:</w:t>
      </w:r>
    </w:p>
    <w:p w:rsidR="00696EA6" w:rsidRDefault="00696EA6" w:rsidP="00696EA6">
      <w:pPr>
        <w:pStyle w:val="a3"/>
        <w:numPr>
          <w:ilvl w:val="0"/>
          <w:numId w:val="13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04638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коштів, що передаються із загального фонду до бюджету розвитку ( спеціального фонду) в сумі </w:t>
      </w:r>
      <w:r w:rsidR="00183AD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32073,43</w:t>
      </w:r>
      <w:r w:rsidRPr="0004638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грн.,; </w:t>
      </w:r>
    </w:p>
    <w:p w:rsidR="008D03D2" w:rsidRDefault="008D03D2" w:rsidP="008D03D2">
      <w:pPr>
        <w:pStyle w:val="a3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E65134" w:rsidRPr="00DB2B63" w:rsidRDefault="00DB2B63" w:rsidP="00E65134">
      <w:pPr>
        <w:pStyle w:val="a3"/>
        <w:numPr>
          <w:ilvl w:val="0"/>
          <w:numId w:val="12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DB2B63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Здійснити перерозподіл коштів за функціональною та економічною класифікацією видатків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</w:t>
      </w:r>
    </w:p>
    <w:p w:rsidR="00620197" w:rsidRPr="00036AB5" w:rsidRDefault="00620197" w:rsidP="00620197">
      <w:pPr>
        <w:pStyle w:val="a3"/>
        <w:shd w:val="clear" w:color="auto" w:fill="FFFFFF"/>
        <w:tabs>
          <w:tab w:val="left" w:pos="567"/>
        </w:tabs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bdr w:val="none" w:sz="0" w:space="0" w:color="auto" w:frame="1"/>
          <w:lang w:val="uk-UA"/>
        </w:rPr>
      </w:pPr>
    </w:p>
    <w:p w:rsidR="00EA6814" w:rsidRPr="00A861C8" w:rsidRDefault="00FB6F3C" w:rsidP="00233269">
      <w:pPr>
        <w:pStyle w:val="a3"/>
        <w:numPr>
          <w:ilvl w:val="0"/>
          <w:numId w:val="12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A861C8">
        <w:rPr>
          <w:rFonts w:ascii="Times New Roman" w:hAnsi="Times New Roman"/>
          <w:sz w:val="24"/>
          <w:szCs w:val="24"/>
          <w:lang w:val="uk-UA"/>
        </w:rPr>
        <w:t xml:space="preserve">Затвердити обсяг   доходів загального фонду сільського бюджету в сумі </w:t>
      </w:r>
      <w:r w:rsidR="00B33C01">
        <w:rPr>
          <w:rFonts w:ascii="Times New Roman" w:hAnsi="Times New Roman"/>
          <w:sz w:val="24"/>
          <w:szCs w:val="24"/>
          <w:lang w:val="uk-UA"/>
        </w:rPr>
        <w:t>3088741,00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грн. обсяг  видатків загального фонду сільського бюджету в сумі </w:t>
      </w:r>
      <w:r w:rsidR="00B33C01">
        <w:rPr>
          <w:rFonts w:ascii="Times New Roman" w:hAnsi="Times New Roman"/>
          <w:sz w:val="24"/>
          <w:szCs w:val="24"/>
          <w:lang w:val="uk-UA"/>
        </w:rPr>
        <w:t>31087410</w:t>
      </w:r>
      <w:r w:rsidR="00A861C8" w:rsidRPr="00A861C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грн.  та </w:t>
      </w:r>
      <w:r w:rsidR="00F870EF" w:rsidRPr="00A861C8">
        <w:rPr>
          <w:rFonts w:ascii="Times New Roman" w:hAnsi="Times New Roman"/>
          <w:sz w:val="24"/>
          <w:szCs w:val="24"/>
          <w:lang w:val="uk-UA"/>
        </w:rPr>
        <w:t>дефіцит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загального фонду в сумі </w:t>
      </w:r>
      <w:r w:rsidR="00B33C01">
        <w:rPr>
          <w:rFonts w:ascii="Times New Roman" w:hAnsi="Times New Roman"/>
          <w:sz w:val="24"/>
          <w:szCs w:val="24"/>
          <w:lang w:val="uk-UA"/>
        </w:rPr>
        <w:t>200000,00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</w:t>
      </w:r>
    </w:p>
    <w:p w:rsidR="00620197" w:rsidRPr="00036AB5" w:rsidRDefault="00620197" w:rsidP="00620197">
      <w:pPr>
        <w:pStyle w:val="a3"/>
        <w:shd w:val="clear" w:color="auto" w:fill="FFFFFF"/>
        <w:spacing w:line="256" w:lineRule="atLeast"/>
        <w:ind w:left="92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B31F37" w:rsidRPr="005833B1" w:rsidRDefault="00B31F37" w:rsidP="00696EA6">
      <w:pPr>
        <w:pStyle w:val="a3"/>
        <w:numPr>
          <w:ilvl w:val="0"/>
          <w:numId w:val="12"/>
        </w:numPr>
        <w:shd w:val="clear" w:color="auto" w:fill="FFFFFF"/>
        <w:tabs>
          <w:tab w:val="left" w:pos="567"/>
        </w:tabs>
        <w:spacing w:before="240"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 видатки спеціального фонду сільського бюджету (додатки 1,1.1)на суму </w:t>
      </w:r>
      <w:r w:rsidR="006B2A4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3</w:t>
      </w:r>
      <w:r w:rsidR="00183AD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93451,00</w:t>
      </w: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 за рахунок:</w:t>
      </w:r>
    </w:p>
    <w:p w:rsidR="00B31F37" w:rsidRPr="005833B1" w:rsidRDefault="00696EA6" w:rsidP="005833B1">
      <w:pPr>
        <w:pStyle w:val="a3"/>
        <w:numPr>
          <w:ilvl w:val="0"/>
          <w:numId w:val="45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 ,що  передається із загального фонду до бюджету розвитку (спеціального фонду)в сумі </w:t>
      </w:r>
      <w:r w:rsidR="00183AD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32073,43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</w:t>
      </w:r>
    </w:p>
    <w:p w:rsidR="005833B1" w:rsidRPr="00DF196A" w:rsidRDefault="005833B1" w:rsidP="005833B1">
      <w:pPr>
        <w:pStyle w:val="a3"/>
        <w:numPr>
          <w:ilvl w:val="0"/>
          <w:numId w:val="45"/>
        </w:numPr>
        <w:shd w:val="clear" w:color="auto" w:fill="FFFFFF"/>
        <w:tabs>
          <w:tab w:val="left" w:pos="567"/>
        </w:tabs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CF012E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залишку коштів </w:t>
      </w:r>
      <w:r w:rsidR="0041540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транспортного податку спеціального фонду сільського бюджету на кінець 2019 року </w:t>
      </w:r>
      <w:r w:rsidRPr="00CF012E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 сумі </w:t>
      </w:r>
      <w:r w:rsidR="0069050E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93451,00</w:t>
      </w:r>
      <w:r w:rsidRPr="00CF012E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</w:t>
      </w:r>
    </w:p>
    <w:p w:rsidR="00DF196A" w:rsidRPr="00CB55B8" w:rsidRDefault="00DF196A" w:rsidP="00DF196A">
      <w:pPr>
        <w:pStyle w:val="a3"/>
        <w:numPr>
          <w:ilvl w:val="0"/>
          <w:numId w:val="45"/>
        </w:numPr>
        <w:shd w:val="clear" w:color="auto" w:fill="FFFFFF"/>
        <w:tabs>
          <w:tab w:val="left" w:pos="426"/>
        </w:tabs>
        <w:spacing w:after="0"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залишку коштів бюджету розвитку спеціальн</w:t>
      </w:r>
      <w:r w:rsidR="0041540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ого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</w:t>
      </w:r>
      <w:r w:rsidR="0041540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у сільського  бюджету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="0041540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на кінець 2019 </w:t>
      </w:r>
      <w:bookmarkStart w:id="0" w:name="_GoBack"/>
      <w:bookmarkEnd w:id="0"/>
      <w:r w:rsidR="0041540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року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 сумі </w:t>
      </w:r>
      <w:r w:rsidR="0069050E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267926,57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</w:t>
      </w:r>
    </w:p>
    <w:p w:rsidR="00DF196A" w:rsidRPr="00696EA6" w:rsidRDefault="00DF196A" w:rsidP="00DF196A">
      <w:pPr>
        <w:pStyle w:val="a3"/>
        <w:shd w:val="clear" w:color="auto" w:fill="FFFFFF"/>
        <w:tabs>
          <w:tab w:val="left" w:pos="567"/>
        </w:tabs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DF196A" w:rsidRPr="00DF196A" w:rsidRDefault="00DF196A" w:rsidP="00DF196A">
      <w:pPr>
        <w:shd w:val="clear" w:color="auto" w:fill="FFFFFF"/>
        <w:tabs>
          <w:tab w:val="left" w:pos="567"/>
        </w:tabs>
        <w:spacing w:line="256" w:lineRule="atLeast"/>
        <w:jc w:val="both"/>
        <w:textAlignment w:val="baseline"/>
        <w:rPr>
          <w:sz w:val="24"/>
          <w:szCs w:val="24"/>
          <w:lang w:val="uk-UA"/>
        </w:rPr>
      </w:pPr>
    </w:p>
    <w:p w:rsidR="005833B1" w:rsidRPr="00DF196A" w:rsidRDefault="005833B1" w:rsidP="00DF196A">
      <w:pPr>
        <w:shd w:val="clear" w:color="auto" w:fill="FFFFFF"/>
        <w:tabs>
          <w:tab w:val="left" w:pos="567"/>
        </w:tabs>
        <w:spacing w:line="256" w:lineRule="atLeast"/>
        <w:jc w:val="both"/>
        <w:textAlignment w:val="baseline"/>
        <w:rPr>
          <w:sz w:val="24"/>
          <w:szCs w:val="24"/>
          <w:lang w:val="uk-UA"/>
        </w:rPr>
      </w:pPr>
    </w:p>
    <w:p w:rsidR="006F1C94" w:rsidRPr="006F1C94" w:rsidRDefault="006F1C94" w:rsidP="006F1C94">
      <w:pPr>
        <w:pStyle w:val="a3"/>
        <w:numPr>
          <w:ilvl w:val="0"/>
          <w:numId w:val="12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6F1C94">
        <w:rPr>
          <w:rFonts w:ascii="Times New Roman" w:hAnsi="Times New Roman"/>
          <w:sz w:val="24"/>
          <w:szCs w:val="24"/>
          <w:lang w:val="uk-UA"/>
        </w:rPr>
        <w:lastRenderedPageBreak/>
        <w:t xml:space="preserve">Збільшити дефіцит спеціального фонду сільського бюджету  в сумі </w:t>
      </w:r>
      <w:r>
        <w:rPr>
          <w:rFonts w:ascii="Times New Roman" w:hAnsi="Times New Roman"/>
          <w:sz w:val="24"/>
          <w:szCs w:val="24"/>
          <w:lang w:val="uk-UA"/>
        </w:rPr>
        <w:t>393451,00</w:t>
      </w:r>
      <w:r w:rsidRPr="006F1C94">
        <w:rPr>
          <w:rFonts w:ascii="Times New Roman" w:hAnsi="Times New Roman"/>
          <w:sz w:val="24"/>
          <w:szCs w:val="24"/>
          <w:lang w:val="uk-UA"/>
        </w:rPr>
        <w:t xml:space="preserve"> грн.  ( додаток 3)   та затвердити дефіцит спеціального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393451,00 г</w:t>
      </w:r>
      <w:r w:rsidRPr="006F1C94">
        <w:rPr>
          <w:rFonts w:ascii="Times New Roman" w:hAnsi="Times New Roman"/>
          <w:sz w:val="24"/>
          <w:szCs w:val="24"/>
          <w:lang w:val="uk-UA"/>
        </w:rPr>
        <w:t xml:space="preserve">рн., джерелом покриття якого є кошти, що передаються із загального фонду бюджету до бюджету розвитку (спеціального фонду) в сумі </w:t>
      </w:r>
      <w:r>
        <w:rPr>
          <w:rFonts w:ascii="Times New Roman" w:hAnsi="Times New Roman"/>
          <w:sz w:val="24"/>
          <w:szCs w:val="24"/>
          <w:lang w:val="uk-UA"/>
        </w:rPr>
        <w:t xml:space="preserve">32073,43 </w:t>
      </w:r>
      <w:r w:rsidRPr="006F1C94">
        <w:rPr>
          <w:rFonts w:ascii="Times New Roman" w:hAnsi="Times New Roman"/>
          <w:sz w:val="24"/>
          <w:szCs w:val="24"/>
          <w:lang w:val="uk-UA"/>
        </w:rPr>
        <w:t>грн, та кошти на початок року -</w:t>
      </w:r>
      <w:r>
        <w:rPr>
          <w:rFonts w:ascii="Times New Roman" w:hAnsi="Times New Roman"/>
          <w:sz w:val="24"/>
          <w:szCs w:val="24"/>
          <w:lang w:val="uk-UA"/>
        </w:rPr>
        <w:t>361377,57</w:t>
      </w:r>
      <w:r w:rsidRPr="006F1C94">
        <w:rPr>
          <w:rFonts w:ascii="Times New Roman" w:hAnsi="Times New Roman"/>
          <w:sz w:val="24"/>
          <w:szCs w:val="24"/>
          <w:lang w:val="uk-UA"/>
        </w:rPr>
        <w:t>грн.</w:t>
      </w:r>
    </w:p>
    <w:p w:rsidR="00696EA6" w:rsidRDefault="00696EA6" w:rsidP="006F1C94">
      <w:pPr>
        <w:pStyle w:val="a3"/>
        <w:shd w:val="clear" w:color="auto" w:fill="FFFFFF"/>
        <w:tabs>
          <w:tab w:val="left" w:pos="567"/>
        </w:tabs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EA6814" w:rsidRPr="00183AD4" w:rsidRDefault="00BC2D4E" w:rsidP="00EA6814">
      <w:pPr>
        <w:pStyle w:val="a3"/>
        <w:numPr>
          <w:ilvl w:val="0"/>
          <w:numId w:val="12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A861C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Затвердити зміни до переліку місцевих (регіональних) програм, які фінансуватимуться за рахунок коштів сільського бюджету у 20</w:t>
      </w:r>
      <w:r w:rsidR="00183AD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20</w:t>
      </w:r>
      <w:r w:rsidRPr="00A861C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році (додаток </w:t>
      </w:r>
      <w:r w:rsidR="00BB485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3</w:t>
      </w:r>
      <w:r w:rsidRPr="00A861C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).</w:t>
      </w:r>
    </w:p>
    <w:p w:rsidR="00183AD4" w:rsidRPr="00183AD4" w:rsidRDefault="00183AD4" w:rsidP="00183AD4">
      <w:pPr>
        <w:pStyle w:val="a3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183AD4" w:rsidRPr="00EA6814" w:rsidRDefault="00183AD4" w:rsidP="00183AD4">
      <w:pPr>
        <w:pStyle w:val="a3"/>
        <w:numPr>
          <w:ilvl w:val="0"/>
          <w:numId w:val="1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Затвердити</w:t>
      </w:r>
      <w:r w:rsidR="0089739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з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міни до 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перелік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у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об’єктів, видатки на які у 20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20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році будуть проводитися  за      рахунок коштів бюджету розвитку сільського бюджету (додаток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4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).</w:t>
      </w:r>
    </w:p>
    <w:p w:rsidR="00A4298A" w:rsidRPr="00036AB5" w:rsidRDefault="00A4298A" w:rsidP="00A4298A">
      <w:pPr>
        <w:pStyle w:val="a3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EA6814" w:rsidRPr="00EA6814" w:rsidRDefault="00EA6814" w:rsidP="00EA6814">
      <w:pPr>
        <w:pStyle w:val="a3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16"/>
          <w:szCs w:val="16"/>
          <w:lang w:val="uk-UA"/>
        </w:rPr>
      </w:pPr>
    </w:p>
    <w:p w:rsidR="00EA6814" w:rsidRDefault="00BC2D4E" w:rsidP="00EA6814">
      <w:pPr>
        <w:pStyle w:val="a3"/>
        <w:numPr>
          <w:ilvl w:val="0"/>
          <w:numId w:val="1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Додатки 1-</w:t>
      </w:r>
      <w:r w:rsidR="00183AD4">
        <w:rPr>
          <w:rFonts w:ascii="Times New Roman" w:hAnsi="Times New Roman"/>
          <w:sz w:val="24"/>
          <w:szCs w:val="24"/>
          <w:lang w:val="uk-UA"/>
        </w:rPr>
        <w:t>4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до цього рішення є невід’ємною його частиною.</w:t>
      </w:r>
    </w:p>
    <w:p w:rsidR="00EA6814" w:rsidRPr="00EA6814" w:rsidRDefault="00EA6814" w:rsidP="00EA6814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BC2D4E" w:rsidRPr="00EA6814" w:rsidRDefault="00BC2D4E" w:rsidP="00EA6814">
      <w:pPr>
        <w:pStyle w:val="a3"/>
        <w:numPr>
          <w:ilvl w:val="0"/>
          <w:numId w:val="1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  </w:t>
      </w:r>
    </w:p>
    <w:p w:rsidR="00BC2D4E" w:rsidRDefault="00BC2D4E" w:rsidP="00BC2D4E">
      <w:pPr>
        <w:tabs>
          <w:tab w:val="left" w:pos="900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</w:t>
      </w:r>
    </w:p>
    <w:p w:rsidR="008318EC" w:rsidRDefault="008318EC" w:rsidP="00E15B90">
      <w:pPr>
        <w:tabs>
          <w:tab w:val="left" w:pos="900"/>
        </w:tabs>
        <w:jc w:val="both"/>
        <w:rPr>
          <w:sz w:val="24"/>
          <w:szCs w:val="24"/>
          <w:lang w:val="uk-UA"/>
        </w:rPr>
      </w:pPr>
    </w:p>
    <w:p w:rsidR="0054415B" w:rsidRDefault="00B32B7D" w:rsidP="008318EC">
      <w:pPr>
        <w:tabs>
          <w:tab w:val="left" w:pos="900"/>
        </w:tabs>
        <w:jc w:val="center"/>
        <w:rPr>
          <w:sz w:val="22"/>
          <w:szCs w:val="22"/>
          <w:lang w:val="uk-UA"/>
        </w:rPr>
      </w:pPr>
      <w:r w:rsidRPr="00E15B90">
        <w:rPr>
          <w:sz w:val="24"/>
          <w:szCs w:val="24"/>
          <w:lang w:val="uk-UA"/>
        </w:rPr>
        <w:t xml:space="preserve">Сільський голова                                                             </w:t>
      </w:r>
      <w:proofErr w:type="spellStart"/>
      <w:r w:rsidRPr="00E15B90">
        <w:rPr>
          <w:sz w:val="24"/>
          <w:szCs w:val="24"/>
          <w:lang w:val="uk-UA"/>
        </w:rPr>
        <w:t>С.Пилипчук</w:t>
      </w:r>
      <w:proofErr w:type="spellEnd"/>
    </w:p>
    <w:sectPr w:rsidR="0054415B" w:rsidSect="00D21FA6">
      <w:pgSz w:w="11906" w:h="16838"/>
      <w:pgMar w:top="1134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F2D2B"/>
    <w:multiLevelType w:val="hybridMultilevel"/>
    <w:tmpl w:val="C8642306"/>
    <w:lvl w:ilvl="0" w:tplc="C7E2B366">
      <w:start w:val="6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">
    <w:nsid w:val="07E93249"/>
    <w:multiLevelType w:val="hybridMultilevel"/>
    <w:tmpl w:val="15CA3AAE"/>
    <w:lvl w:ilvl="0" w:tplc="457ABB9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D1038"/>
    <w:multiLevelType w:val="hybridMultilevel"/>
    <w:tmpl w:val="66CC3148"/>
    <w:lvl w:ilvl="0" w:tplc="63007A9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B2424D"/>
    <w:multiLevelType w:val="hybridMultilevel"/>
    <w:tmpl w:val="A9128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669E9"/>
    <w:multiLevelType w:val="hybridMultilevel"/>
    <w:tmpl w:val="1B6C77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3C7152"/>
    <w:multiLevelType w:val="hybridMultilevel"/>
    <w:tmpl w:val="26C25E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1A81EC7"/>
    <w:multiLevelType w:val="hybridMultilevel"/>
    <w:tmpl w:val="A31C09B4"/>
    <w:lvl w:ilvl="0" w:tplc="C4C2DD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A150C5"/>
    <w:multiLevelType w:val="hybridMultilevel"/>
    <w:tmpl w:val="1B6C77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9E1AD0"/>
    <w:multiLevelType w:val="hybridMultilevel"/>
    <w:tmpl w:val="6A2EE7F2"/>
    <w:lvl w:ilvl="0" w:tplc="1FB260B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EC5163"/>
    <w:multiLevelType w:val="hybridMultilevel"/>
    <w:tmpl w:val="929843E6"/>
    <w:lvl w:ilvl="0" w:tplc="F886CEB6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910397"/>
    <w:multiLevelType w:val="hybridMultilevel"/>
    <w:tmpl w:val="DCB6D19A"/>
    <w:lvl w:ilvl="0" w:tplc="EB00E954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>
    <w:nsid w:val="276D370A"/>
    <w:multiLevelType w:val="hybridMultilevel"/>
    <w:tmpl w:val="5FEEC3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8062D56"/>
    <w:multiLevelType w:val="hybridMultilevel"/>
    <w:tmpl w:val="20001D6A"/>
    <w:lvl w:ilvl="0" w:tplc="75360EB2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28E634A2"/>
    <w:multiLevelType w:val="hybridMultilevel"/>
    <w:tmpl w:val="2564C40C"/>
    <w:lvl w:ilvl="0" w:tplc="7C8EBEE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A209F0"/>
    <w:multiLevelType w:val="hybridMultilevel"/>
    <w:tmpl w:val="CA10786E"/>
    <w:lvl w:ilvl="0" w:tplc="C4C2DD62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>
    <w:nsid w:val="2D054748"/>
    <w:multiLevelType w:val="hybridMultilevel"/>
    <w:tmpl w:val="C0527A16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0A6CB1"/>
    <w:multiLevelType w:val="hybridMultilevel"/>
    <w:tmpl w:val="48902F0A"/>
    <w:lvl w:ilvl="0" w:tplc="19AAF0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06E324E"/>
    <w:multiLevelType w:val="hybridMultilevel"/>
    <w:tmpl w:val="9E2EC1FA"/>
    <w:lvl w:ilvl="0" w:tplc="F80A52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1427E9"/>
    <w:multiLevelType w:val="hybridMultilevel"/>
    <w:tmpl w:val="9ECEAD40"/>
    <w:lvl w:ilvl="0" w:tplc="5B8684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F4579C"/>
    <w:multiLevelType w:val="hybridMultilevel"/>
    <w:tmpl w:val="D15E999E"/>
    <w:lvl w:ilvl="0" w:tplc="558A100A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21">
    <w:nsid w:val="3914018F"/>
    <w:multiLevelType w:val="hybridMultilevel"/>
    <w:tmpl w:val="E654E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347623"/>
    <w:multiLevelType w:val="hybridMultilevel"/>
    <w:tmpl w:val="74660322"/>
    <w:lvl w:ilvl="0" w:tplc="B0289E7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CA537E"/>
    <w:multiLevelType w:val="hybridMultilevel"/>
    <w:tmpl w:val="A802E03C"/>
    <w:lvl w:ilvl="0" w:tplc="EFD2DE88">
      <w:start w:val="1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3D3A2003"/>
    <w:multiLevelType w:val="hybridMultilevel"/>
    <w:tmpl w:val="A8B4B39E"/>
    <w:lvl w:ilvl="0" w:tplc="B8E00EC2">
      <w:start w:val="10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5A6DFD"/>
    <w:multiLevelType w:val="hybridMultilevel"/>
    <w:tmpl w:val="51D6E95A"/>
    <w:lvl w:ilvl="0" w:tplc="446A258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>
    <w:nsid w:val="488F4EDE"/>
    <w:multiLevelType w:val="hybridMultilevel"/>
    <w:tmpl w:val="F00ECA76"/>
    <w:lvl w:ilvl="0" w:tplc="F0BAB728">
      <w:start w:val="9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4D9A46BB"/>
    <w:multiLevelType w:val="hybridMultilevel"/>
    <w:tmpl w:val="4650C7F8"/>
    <w:lvl w:ilvl="0" w:tplc="D7C6703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4FDC71B1"/>
    <w:multiLevelType w:val="hybridMultilevel"/>
    <w:tmpl w:val="D5D62F10"/>
    <w:lvl w:ilvl="0" w:tplc="7D8CC5CC">
      <w:start w:val="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>
    <w:nsid w:val="543D72BF"/>
    <w:multiLevelType w:val="hybridMultilevel"/>
    <w:tmpl w:val="6296A56A"/>
    <w:lvl w:ilvl="0" w:tplc="B10480B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1">
    <w:nsid w:val="5BEA5AA9"/>
    <w:multiLevelType w:val="hybridMultilevel"/>
    <w:tmpl w:val="1B6C77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AE5DB6"/>
    <w:multiLevelType w:val="hybridMultilevel"/>
    <w:tmpl w:val="287EB9AA"/>
    <w:lvl w:ilvl="0" w:tplc="BEC04750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2A0311D"/>
    <w:multiLevelType w:val="hybridMultilevel"/>
    <w:tmpl w:val="FA88CAFA"/>
    <w:lvl w:ilvl="0" w:tplc="58785C2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C32FBD"/>
    <w:multiLevelType w:val="hybridMultilevel"/>
    <w:tmpl w:val="AF3287EE"/>
    <w:lvl w:ilvl="0" w:tplc="84202FF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6">
    <w:nsid w:val="78B03F6E"/>
    <w:multiLevelType w:val="hybridMultilevel"/>
    <w:tmpl w:val="335CAFEA"/>
    <w:lvl w:ilvl="0" w:tplc="C4C2DD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7B2C1EC8"/>
    <w:multiLevelType w:val="hybridMultilevel"/>
    <w:tmpl w:val="90C45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3A0071"/>
    <w:multiLevelType w:val="hybridMultilevel"/>
    <w:tmpl w:val="2202E92A"/>
    <w:lvl w:ilvl="0" w:tplc="C4C2DD62">
      <w:start w:val="1"/>
      <w:numFmt w:val="bullet"/>
      <w:lvlText w:val=""/>
      <w:lvlJc w:val="left"/>
      <w:pPr>
        <w:ind w:left="18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9">
    <w:nsid w:val="7EB83369"/>
    <w:multiLevelType w:val="hybridMultilevel"/>
    <w:tmpl w:val="3D02D94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31"/>
  </w:num>
  <w:num w:numId="4">
    <w:abstractNumId w:val="7"/>
  </w:num>
  <w:num w:numId="5">
    <w:abstractNumId w:val="4"/>
  </w:num>
  <w:num w:numId="6">
    <w:abstractNumId w:val="20"/>
  </w:num>
  <w:num w:numId="7">
    <w:abstractNumId w:val="30"/>
  </w:num>
  <w:num w:numId="8">
    <w:abstractNumId w:val="18"/>
  </w:num>
  <w:num w:numId="9">
    <w:abstractNumId w:val="11"/>
  </w:num>
  <w:num w:numId="10">
    <w:abstractNumId w:val="37"/>
  </w:num>
  <w:num w:numId="11">
    <w:abstractNumId w:val="19"/>
  </w:num>
  <w:num w:numId="12">
    <w:abstractNumId w:val="9"/>
  </w:num>
  <w:num w:numId="13">
    <w:abstractNumId w:val="25"/>
  </w:num>
  <w:num w:numId="14">
    <w:abstractNumId w:val="15"/>
  </w:num>
  <w:num w:numId="15">
    <w:abstractNumId w:val="38"/>
  </w:num>
  <w:num w:numId="16">
    <w:abstractNumId w:val="8"/>
  </w:num>
  <w:num w:numId="17">
    <w:abstractNumId w:val="13"/>
  </w:num>
  <w:num w:numId="18">
    <w:abstractNumId w:val="22"/>
  </w:num>
  <w:num w:numId="19">
    <w:abstractNumId w:val="27"/>
  </w:num>
  <w:num w:numId="20">
    <w:abstractNumId w:val="10"/>
  </w:num>
  <w:num w:numId="21">
    <w:abstractNumId w:val="32"/>
  </w:num>
  <w:num w:numId="22">
    <w:abstractNumId w:val="23"/>
  </w:num>
  <w:num w:numId="23">
    <w:abstractNumId w:val="35"/>
  </w:num>
  <w:num w:numId="24">
    <w:abstractNumId w:val="33"/>
  </w:num>
  <w:num w:numId="25">
    <w:abstractNumId w:val="2"/>
  </w:num>
  <w:num w:numId="26">
    <w:abstractNumId w:val="34"/>
  </w:num>
  <w:num w:numId="27">
    <w:abstractNumId w:val="29"/>
  </w:num>
  <w:num w:numId="28">
    <w:abstractNumId w:val="26"/>
  </w:num>
  <w:num w:numId="29">
    <w:abstractNumId w:val="28"/>
  </w:num>
  <w:num w:numId="30">
    <w:abstractNumId w:val="24"/>
  </w:num>
  <w:num w:numId="31">
    <w:abstractNumId w:val="39"/>
  </w:num>
  <w:num w:numId="32">
    <w:abstractNumId w:val="5"/>
  </w:num>
  <w:num w:numId="33">
    <w:abstractNumId w:val="0"/>
  </w:num>
  <w:num w:numId="34">
    <w:abstractNumId w:val="14"/>
  </w:num>
  <w:num w:numId="35">
    <w:abstractNumId w:val="1"/>
  </w:num>
  <w:num w:numId="36">
    <w:abstractNumId w:val="16"/>
  </w:num>
  <w:num w:numId="37">
    <w:abstractNumId w:val="9"/>
  </w:num>
  <w:num w:numId="38">
    <w:abstractNumId w:val="25"/>
  </w:num>
  <w:num w:numId="39">
    <w:abstractNumId w:val="35"/>
  </w:num>
  <w:num w:numId="40">
    <w:abstractNumId w:val="21"/>
  </w:num>
  <w:num w:numId="41">
    <w:abstractNumId w:val="3"/>
  </w:num>
  <w:num w:numId="42">
    <w:abstractNumId w:val="36"/>
  </w:num>
  <w:num w:numId="43">
    <w:abstractNumId w:val="6"/>
  </w:num>
  <w:num w:numId="44">
    <w:abstractNumId w:val="25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50DC"/>
    <w:rsid w:val="00012976"/>
    <w:rsid w:val="00020FE7"/>
    <w:rsid w:val="000327BB"/>
    <w:rsid w:val="00035FD6"/>
    <w:rsid w:val="00036AB5"/>
    <w:rsid w:val="00040953"/>
    <w:rsid w:val="00040AD6"/>
    <w:rsid w:val="00046388"/>
    <w:rsid w:val="00066343"/>
    <w:rsid w:val="00083C54"/>
    <w:rsid w:val="00095C19"/>
    <w:rsid w:val="000B6CD3"/>
    <w:rsid w:val="000E31F2"/>
    <w:rsid w:val="000F3B72"/>
    <w:rsid w:val="00106CF0"/>
    <w:rsid w:val="0011117E"/>
    <w:rsid w:val="00153237"/>
    <w:rsid w:val="00153AF4"/>
    <w:rsid w:val="00155169"/>
    <w:rsid w:val="0016387B"/>
    <w:rsid w:val="00181335"/>
    <w:rsid w:val="00183AD4"/>
    <w:rsid w:val="00191DB9"/>
    <w:rsid w:val="001A3E6B"/>
    <w:rsid w:val="001B06FB"/>
    <w:rsid w:val="001B6BE7"/>
    <w:rsid w:val="001D26BC"/>
    <w:rsid w:val="001D643A"/>
    <w:rsid w:val="001E27CB"/>
    <w:rsid w:val="001E35EA"/>
    <w:rsid w:val="001E3D9C"/>
    <w:rsid w:val="001F0862"/>
    <w:rsid w:val="001F1CD6"/>
    <w:rsid w:val="00201937"/>
    <w:rsid w:val="00212CE7"/>
    <w:rsid w:val="002172AF"/>
    <w:rsid w:val="00230F69"/>
    <w:rsid w:val="00233269"/>
    <w:rsid w:val="00245263"/>
    <w:rsid w:val="00247BCF"/>
    <w:rsid w:val="002501FF"/>
    <w:rsid w:val="00253C17"/>
    <w:rsid w:val="00262C7A"/>
    <w:rsid w:val="00287C12"/>
    <w:rsid w:val="00287FE2"/>
    <w:rsid w:val="002A5B56"/>
    <w:rsid w:val="002A7010"/>
    <w:rsid w:val="002D03D6"/>
    <w:rsid w:val="002F3773"/>
    <w:rsid w:val="002F48B7"/>
    <w:rsid w:val="00311781"/>
    <w:rsid w:val="0033742A"/>
    <w:rsid w:val="00344ACB"/>
    <w:rsid w:val="00351079"/>
    <w:rsid w:val="00381640"/>
    <w:rsid w:val="003B1A9B"/>
    <w:rsid w:val="003B6060"/>
    <w:rsid w:val="00411765"/>
    <w:rsid w:val="00412DD0"/>
    <w:rsid w:val="00415407"/>
    <w:rsid w:val="00416C3C"/>
    <w:rsid w:val="00422589"/>
    <w:rsid w:val="00423AA1"/>
    <w:rsid w:val="00423B56"/>
    <w:rsid w:val="0044631D"/>
    <w:rsid w:val="00452998"/>
    <w:rsid w:val="004530E8"/>
    <w:rsid w:val="00453EF9"/>
    <w:rsid w:val="0046713A"/>
    <w:rsid w:val="00467620"/>
    <w:rsid w:val="004773C4"/>
    <w:rsid w:val="00487337"/>
    <w:rsid w:val="004B38B2"/>
    <w:rsid w:val="004E024E"/>
    <w:rsid w:val="004E15AE"/>
    <w:rsid w:val="004E33DB"/>
    <w:rsid w:val="004F57F9"/>
    <w:rsid w:val="00514CA5"/>
    <w:rsid w:val="00524EAE"/>
    <w:rsid w:val="005251DA"/>
    <w:rsid w:val="00542927"/>
    <w:rsid w:val="0054415B"/>
    <w:rsid w:val="00547C36"/>
    <w:rsid w:val="0055066D"/>
    <w:rsid w:val="005612B5"/>
    <w:rsid w:val="00563627"/>
    <w:rsid w:val="00563A87"/>
    <w:rsid w:val="00582952"/>
    <w:rsid w:val="005833B1"/>
    <w:rsid w:val="0059011A"/>
    <w:rsid w:val="00590F3D"/>
    <w:rsid w:val="005E44D5"/>
    <w:rsid w:val="00620197"/>
    <w:rsid w:val="00623DFC"/>
    <w:rsid w:val="00631597"/>
    <w:rsid w:val="00637EED"/>
    <w:rsid w:val="0064497F"/>
    <w:rsid w:val="0069050E"/>
    <w:rsid w:val="00696EA6"/>
    <w:rsid w:val="006A11BE"/>
    <w:rsid w:val="006A6007"/>
    <w:rsid w:val="006A6072"/>
    <w:rsid w:val="006B2A44"/>
    <w:rsid w:val="006B2CFD"/>
    <w:rsid w:val="006D1210"/>
    <w:rsid w:val="006F01B1"/>
    <w:rsid w:val="006F1C94"/>
    <w:rsid w:val="006F6246"/>
    <w:rsid w:val="007536DA"/>
    <w:rsid w:val="00772D1D"/>
    <w:rsid w:val="00776E73"/>
    <w:rsid w:val="007801F6"/>
    <w:rsid w:val="00783D38"/>
    <w:rsid w:val="00786642"/>
    <w:rsid w:val="00791485"/>
    <w:rsid w:val="007928BD"/>
    <w:rsid w:val="007B701E"/>
    <w:rsid w:val="007D6225"/>
    <w:rsid w:val="0080271D"/>
    <w:rsid w:val="00831731"/>
    <w:rsid w:val="008318EC"/>
    <w:rsid w:val="00841053"/>
    <w:rsid w:val="00846039"/>
    <w:rsid w:val="00862536"/>
    <w:rsid w:val="00872700"/>
    <w:rsid w:val="008736F7"/>
    <w:rsid w:val="0088250A"/>
    <w:rsid w:val="00897398"/>
    <w:rsid w:val="008A2DE9"/>
    <w:rsid w:val="008C0E6A"/>
    <w:rsid w:val="008D03D2"/>
    <w:rsid w:val="008D5239"/>
    <w:rsid w:val="008D57EC"/>
    <w:rsid w:val="008F565F"/>
    <w:rsid w:val="00913D22"/>
    <w:rsid w:val="0092564B"/>
    <w:rsid w:val="00942D4A"/>
    <w:rsid w:val="00975742"/>
    <w:rsid w:val="00982439"/>
    <w:rsid w:val="0098572F"/>
    <w:rsid w:val="00986224"/>
    <w:rsid w:val="00986E85"/>
    <w:rsid w:val="00993988"/>
    <w:rsid w:val="009B5BD8"/>
    <w:rsid w:val="009C2EAE"/>
    <w:rsid w:val="009D0E9A"/>
    <w:rsid w:val="009F5EE2"/>
    <w:rsid w:val="00A1710F"/>
    <w:rsid w:val="00A27232"/>
    <w:rsid w:val="00A4298A"/>
    <w:rsid w:val="00A51CF0"/>
    <w:rsid w:val="00A861C8"/>
    <w:rsid w:val="00AA1D48"/>
    <w:rsid w:val="00AB2DEC"/>
    <w:rsid w:val="00AB43B5"/>
    <w:rsid w:val="00AB5A81"/>
    <w:rsid w:val="00AB65BC"/>
    <w:rsid w:val="00AD6F98"/>
    <w:rsid w:val="00B0155C"/>
    <w:rsid w:val="00B2157B"/>
    <w:rsid w:val="00B258D3"/>
    <w:rsid w:val="00B31F37"/>
    <w:rsid w:val="00B32B7D"/>
    <w:rsid w:val="00B33C01"/>
    <w:rsid w:val="00B57CF0"/>
    <w:rsid w:val="00B6422D"/>
    <w:rsid w:val="00B72186"/>
    <w:rsid w:val="00B76081"/>
    <w:rsid w:val="00B7627D"/>
    <w:rsid w:val="00B8750F"/>
    <w:rsid w:val="00B96DF7"/>
    <w:rsid w:val="00BB0E6C"/>
    <w:rsid w:val="00BB485C"/>
    <w:rsid w:val="00BB66E3"/>
    <w:rsid w:val="00BB69A2"/>
    <w:rsid w:val="00BB7B2F"/>
    <w:rsid w:val="00BC2D4E"/>
    <w:rsid w:val="00BC3D1D"/>
    <w:rsid w:val="00BC570E"/>
    <w:rsid w:val="00BE2AB3"/>
    <w:rsid w:val="00BF0147"/>
    <w:rsid w:val="00C25871"/>
    <w:rsid w:val="00C308BE"/>
    <w:rsid w:val="00C30CD9"/>
    <w:rsid w:val="00C5515B"/>
    <w:rsid w:val="00C73078"/>
    <w:rsid w:val="00C81F45"/>
    <w:rsid w:val="00C832A4"/>
    <w:rsid w:val="00C96911"/>
    <w:rsid w:val="00CB1808"/>
    <w:rsid w:val="00CB49A9"/>
    <w:rsid w:val="00CC6215"/>
    <w:rsid w:val="00CC75F4"/>
    <w:rsid w:val="00CF012E"/>
    <w:rsid w:val="00D06765"/>
    <w:rsid w:val="00D15B71"/>
    <w:rsid w:val="00D21FA6"/>
    <w:rsid w:val="00D242A5"/>
    <w:rsid w:val="00D26B8B"/>
    <w:rsid w:val="00D3768C"/>
    <w:rsid w:val="00D455A5"/>
    <w:rsid w:val="00D530E2"/>
    <w:rsid w:val="00D873E1"/>
    <w:rsid w:val="00DA26FE"/>
    <w:rsid w:val="00DA50DC"/>
    <w:rsid w:val="00DA5281"/>
    <w:rsid w:val="00DB2B63"/>
    <w:rsid w:val="00DD7EBB"/>
    <w:rsid w:val="00DE1359"/>
    <w:rsid w:val="00DE2B07"/>
    <w:rsid w:val="00DF0253"/>
    <w:rsid w:val="00DF196A"/>
    <w:rsid w:val="00E05D0B"/>
    <w:rsid w:val="00E12F56"/>
    <w:rsid w:val="00E15B90"/>
    <w:rsid w:val="00E353A9"/>
    <w:rsid w:val="00E65134"/>
    <w:rsid w:val="00E67ABA"/>
    <w:rsid w:val="00E71435"/>
    <w:rsid w:val="00E9540F"/>
    <w:rsid w:val="00EA3071"/>
    <w:rsid w:val="00EA6814"/>
    <w:rsid w:val="00EE01EB"/>
    <w:rsid w:val="00EE6042"/>
    <w:rsid w:val="00EF5821"/>
    <w:rsid w:val="00EF5DFB"/>
    <w:rsid w:val="00F01C13"/>
    <w:rsid w:val="00F32C9A"/>
    <w:rsid w:val="00F411AA"/>
    <w:rsid w:val="00F4446B"/>
    <w:rsid w:val="00F870EF"/>
    <w:rsid w:val="00F9376A"/>
    <w:rsid w:val="00F94DDF"/>
    <w:rsid w:val="00FA6228"/>
    <w:rsid w:val="00FB103C"/>
    <w:rsid w:val="00FB6B5C"/>
    <w:rsid w:val="00FB6F3C"/>
    <w:rsid w:val="00FC4FAA"/>
    <w:rsid w:val="00FC566F"/>
    <w:rsid w:val="00FE1F6A"/>
    <w:rsid w:val="00FE2AEA"/>
    <w:rsid w:val="00FE4A35"/>
    <w:rsid w:val="00FF1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B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32B7D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B32B7D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paragraph" w:styleId="a3">
    <w:name w:val="List Paragraph"/>
    <w:basedOn w:val="a"/>
    <w:uiPriority w:val="34"/>
    <w:qFormat/>
    <w:rsid w:val="00B32B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Title"/>
    <w:basedOn w:val="a"/>
    <w:next w:val="a"/>
    <w:link w:val="a5"/>
    <w:uiPriority w:val="99"/>
    <w:qFormat/>
    <w:rsid w:val="00B32B7D"/>
    <w:pPr>
      <w:suppressAutoHyphens/>
      <w:jc w:val="center"/>
    </w:pPr>
    <w:rPr>
      <w:b/>
      <w:sz w:val="32"/>
      <w:lang w:val="uk-UA" w:eastAsia="ar-SA"/>
    </w:rPr>
  </w:style>
  <w:style w:type="character" w:customStyle="1" w:styleId="a5">
    <w:name w:val="Название Знак"/>
    <w:basedOn w:val="a0"/>
    <w:link w:val="a4"/>
    <w:uiPriority w:val="99"/>
    <w:rsid w:val="00B32B7D"/>
    <w:rPr>
      <w:rFonts w:ascii="Times New Roman" w:eastAsia="Times New Roman" w:hAnsi="Times New Roman" w:cs="Times New Roman"/>
      <w:b/>
      <w:sz w:val="32"/>
      <w:szCs w:val="20"/>
      <w:lang w:val="uk-UA" w:eastAsia="ar-SA"/>
    </w:rPr>
  </w:style>
  <w:style w:type="table" w:styleId="a6">
    <w:name w:val="Table Grid"/>
    <w:basedOn w:val="a1"/>
    <w:rsid w:val="002A5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B6B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6B5C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rsid w:val="00872700"/>
    <w:pPr>
      <w:suppressAutoHyphens/>
      <w:spacing w:after="120"/>
      <w:ind w:left="283"/>
    </w:pPr>
    <w:rPr>
      <w:sz w:val="16"/>
      <w:szCs w:val="16"/>
      <w:lang w:val="uk-UA"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72700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E9540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E954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623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A7EC3-5F98-4ED9-A45C-289D3EF14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6362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Огородник Наталія Михайлівна</cp:lastModifiedBy>
  <cp:revision>22</cp:revision>
  <cp:lastPrinted>2020-02-06T10:49:00Z</cp:lastPrinted>
  <dcterms:created xsi:type="dcterms:W3CDTF">2016-01-25T14:13:00Z</dcterms:created>
  <dcterms:modified xsi:type="dcterms:W3CDTF">2020-02-28T09:27:00Z</dcterms:modified>
</cp:coreProperties>
</file>